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C3D" w:rsidRPr="00094303" w:rsidRDefault="00CB3C3D" w:rsidP="00CB3C3D">
      <w:pPr>
        <w:jc w:val="right"/>
        <w:rPr>
          <w:rFonts w:ascii="Arial" w:hAnsi="Arial" w:cs="Arial"/>
          <w:i/>
          <w:sz w:val="24"/>
          <w:szCs w:val="24"/>
        </w:rPr>
      </w:pPr>
      <w:r w:rsidRPr="00094303">
        <w:rPr>
          <w:rFonts w:ascii="Arial" w:hAnsi="Arial" w:cs="Arial"/>
          <w:b/>
          <w:i/>
          <w:noProof/>
          <w:sz w:val="24"/>
          <w:szCs w:val="24"/>
          <w:u w:val="single"/>
          <w:lang w:val="es-UY" w:eastAsia="es-UY"/>
        </w:rPr>
        <w:drawing>
          <wp:anchor distT="0" distB="0" distL="114300" distR="114300" simplePos="0" relativeHeight="251661312" behindDoc="0" locked="0" layoutInCell="1" allowOverlap="1">
            <wp:simplePos x="0" y="0"/>
            <wp:positionH relativeFrom="column">
              <wp:posOffset>-1061085</wp:posOffset>
            </wp:positionH>
            <wp:positionV relativeFrom="paragraph">
              <wp:posOffset>-880745</wp:posOffset>
            </wp:positionV>
            <wp:extent cx="7747000" cy="1400175"/>
            <wp:effectExtent l="19050" t="0" r="6350" b="0"/>
            <wp:wrapTopAndBottom/>
            <wp:docPr id="2" name="Imagen 2" descr="xFUS PIT C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xFUS PIT CNT"/>
                    <pic:cNvPicPr>
                      <a:picLocks noChangeAspect="1" noChangeArrowheads="1"/>
                    </pic:cNvPicPr>
                  </pic:nvPicPr>
                  <pic:blipFill>
                    <a:blip r:embed="rId8" cstate="print"/>
                    <a:srcRect/>
                    <a:stretch>
                      <a:fillRect/>
                    </a:stretch>
                  </pic:blipFill>
                  <pic:spPr bwMode="auto">
                    <a:xfrm>
                      <a:off x="0" y="0"/>
                      <a:ext cx="7747000" cy="1400175"/>
                    </a:xfrm>
                    <a:prstGeom prst="rect">
                      <a:avLst/>
                    </a:prstGeom>
                    <a:noFill/>
                    <a:ln w="9525">
                      <a:noFill/>
                      <a:miter lim="800000"/>
                      <a:headEnd/>
                      <a:tailEnd/>
                    </a:ln>
                  </pic:spPr>
                </pic:pic>
              </a:graphicData>
            </a:graphic>
          </wp:anchor>
        </w:drawing>
      </w:r>
      <w:r w:rsidR="00011EE0">
        <w:rPr>
          <w:rFonts w:ascii="Arial" w:hAnsi="Arial" w:cs="Arial"/>
          <w:i/>
          <w:sz w:val="24"/>
          <w:szCs w:val="24"/>
        </w:rPr>
        <w:t>Montevideo, 15 de diciembre</w:t>
      </w:r>
      <w:r w:rsidR="00662E3E">
        <w:rPr>
          <w:rFonts w:ascii="Arial" w:hAnsi="Arial" w:cs="Arial"/>
          <w:i/>
          <w:sz w:val="24"/>
          <w:szCs w:val="24"/>
        </w:rPr>
        <w:t xml:space="preserve"> </w:t>
      </w:r>
      <w:r w:rsidRPr="00094303">
        <w:rPr>
          <w:rFonts w:ascii="Arial" w:hAnsi="Arial" w:cs="Arial"/>
          <w:i/>
          <w:sz w:val="24"/>
          <w:szCs w:val="24"/>
        </w:rPr>
        <w:t xml:space="preserve"> de 2017</w:t>
      </w:r>
    </w:p>
    <w:p w:rsidR="00CB3C3D" w:rsidRPr="00094303" w:rsidRDefault="00CB3C3D" w:rsidP="00CB3C3D">
      <w:pPr>
        <w:jc w:val="both"/>
        <w:rPr>
          <w:rFonts w:ascii="Arial" w:hAnsi="Arial" w:cs="Arial"/>
          <w:i/>
          <w:sz w:val="24"/>
          <w:szCs w:val="24"/>
        </w:rPr>
      </w:pPr>
    </w:p>
    <w:p w:rsidR="004C40B9" w:rsidRDefault="004C40B9" w:rsidP="004C40B9">
      <w:pPr>
        <w:shd w:val="clear" w:color="auto" w:fill="FFFFFF"/>
        <w:rPr>
          <w:rFonts w:ascii="Arial" w:hAnsi="Arial" w:cs="Arial"/>
          <w:b/>
          <w:i/>
          <w:sz w:val="32"/>
          <w:szCs w:val="32"/>
        </w:rPr>
      </w:pPr>
      <w:r>
        <w:rPr>
          <w:rFonts w:ascii="Arial" w:hAnsi="Arial" w:cs="Arial"/>
          <w:b/>
          <w:i/>
          <w:sz w:val="32"/>
          <w:szCs w:val="32"/>
        </w:rPr>
        <w:t>RESOLUCION DE  LA DIRECCIÓN NACIONAL DE FUS</w:t>
      </w:r>
    </w:p>
    <w:p w:rsidR="004C40B9" w:rsidRPr="00662E3E" w:rsidRDefault="004C40B9" w:rsidP="004C40B9">
      <w:pPr>
        <w:shd w:val="clear" w:color="auto" w:fill="FFFFFF"/>
        <w:rPr>
          <w:rFonts w:ascii="Arial" w:hAnsi="Arial" w:cs="Arial"/>
          <w:b/>
          <w:i/>
          <w:sz w:val="32"/>
          <w:szCs w:val="32"/>
        </w:rPr>
      </w:pPr>
      <w:r>
        <w:rPr>
          <w:rFonts w:ascii="Arial" w:hAnsi="Arial" w:cs="Arial"/>
          <w:b/>
          <w:i/>
          <w:sz w:val="32"/>
          <w:szCs w:val="32"/>
        </w:rPr>
        <w:t>APROBADO POR MAYORIA CON  194  VOTOS A FAVOR,  14</w:t>
      </w:r>
      <w:r w:rsidR="008F2835">
        <w:rPr>
          <w:rFonts w:ascii="Arial" w:hAnsi="Arial" w:cs="Arial"/>
          <w:b/>
          <w:i/>
          <w:sz w:val="32"/>
          <w:szCs w:val="32"/>
        </w:rPr>
        <w:t xml:space="preserve"> </w:t>
      </w:r>
      <w:r>
        <w:rPr>
          <w:rFonts w:ascii="Arial" w:hAnsi="Arial" w:cs="Arial"/>
          <w:b/>
          <w:i/>
          <w:sz w:val="32"/>
          <w:szCs w:val="32"/>
        </w:rPr>
        <w:t xml:space="preserve">VOTOS EN CONTRA Y 3 ABSTENCIONES </w:t>
      </w:r>
    </w:p>
    <w:p w:rsidR="00D90B1E" w:rsidRDefault="00D90B1E" w:rsidP="00CB3C3D">
      <w:pPr>
        <w:shd w:val="clear" w:color="auto" w:fill="FFFFFF"/>
        <w:jc w:val="both"/>
        <w:rPr>
          <w:rFonts w:ascii="Arial" w:eastAsia="Times New Roman" w:hAnsi="Arial" w:cs="Arial"/>
          <w:b/>
          <w:i/>
          <w:color w:val="222222"/>
          <w:sz w:val="24"/>
          <w:szCs w:val="24"/>
          <w:lang w:val="es-UY" w:eastAsia="es-UY"/>
        </w:rPr>
      </w:pPr>
    </w:p>
    <w:p w:rsidR="00CB3C3D" w:rsidRDefault="00CB3C3D" w:rsidP="00CB3C3D">
      <w:pPr>
        <w:shd w:val="clear" w:color="auto" w:fill="FFFFFF"/>
        <w:jc w:val="both"/>
        <w:rPr>
          <w:rFonts w:ascii="Arial" w:eastAsia="Times New Roman" w:hAnsi="Arial" w:cs="Arial"/>
          <w:b/>
          <w:i/>
          <w:color w:val="222222"/>
          <w:sz w:val="24"/>
          <w:szCs w:val="24"/>
          <w:lang w:val="es-UY" w:eastAsia="es-UY"/>
        </w:rPr>
      </w:pPr>
      <w:r w:rsidRPr="00094303">
        <w:rPr>
          <w:rFonts w:ascii="Arial" w:eastAsia="Times New Roman" w:hAnsi="Arial" w:cs="Arial"/>
          <w:b/>
          <w:i/>
          <w:color w:val="222222"/>
          <w:sz w:val="24"/>
          <w:szCs w:val="24"/>
          <w:lang w:val="es-UY" w:eastAsia="es-UY"/>
        </w:rPr>
        <w:t>Compañeras y compañeros:</w:t>
      </w:r>
    </w:p>
    <w:p w:rsidR="003572DE" w:rsidRDefault="003572DE" w:rsidP="00420697">
      <w:pPr>
        <w:ind w:left="-567" w:right="-852"/>
        <w:jc w:val="left"/>
        <w:rPr>
          <w:rFonts w:ascii="Arial" w:eastAsia="Times New Roman" w:hAnsi="Arial" w:cs="Arial"/>
          <w:i/>
          <w:color w:val="222222"/>
          <w:sz w:val="24"/>
          <w:szCs w:val="24"/>
          <w:lang w:val="es-UY" w:eastAsia="es-UY"/>
        </w:rPr>
      </w:pPr>
    </w:p>
    <w:p w:rsidR="00011EE0" w:rsidRPr="00513451" w:rsidRDefault="00420697" w:rsidP="003D708C">
      <w:pPr>
        <w:ind w:right="284"/>
        <w:jc w:val="left"/>
        <w:rPr>
          <w:rFonts w:ascii="Arial" w:hAnsi="Arial" w:cs="Arial"/>
          <w:i/>
          <w:sz w:val="24"/>
          <w:szCs w:val="24"/>
        </w:rPr>
      </w:pPr>
      <w:r>
        <w:rPr>
          <w:rFonts w:ascii="Arial" w:eastAsia="Times New Roman" w:hAnsi="Arial" w:cs="Arial"/>
          <w:i/>
          <w:color w:val="222222"/>
          <w:sz w:val="24"/>
          <w:szCs w:val="24"/>
          <w:lang w:val="es-UY" w:eastAsia="es-UY"/>
        </w:rPr>
        <w:tab/>
      </w:r>
      <w:r w:rsidR="00011EE0">
        <w:rPr>
          <w:rFonts w:ascii="Arial" w:hAnsi="Arial" w:cs="Arial"/>
          <w:i/>
          <w:sz w:val="24"/>
          <w:szCs w:val="24"/>
          <w:lang w:val="es-UY"/>
        </w:rPr>
        <w:t>La presente</w:t>
      </w:r>
      <w:r w:rsidR="00011EE0" w:rsidRPr="00513451">
        <w:rPr>
          <w:rFonts w:ascii="Arial" w:hAnsi="Arial" w:cs="Arial"/>
          <w:i/>
          <w:sz w:val="24"/>
          <w:szCs w:val="24"/>
        </w:rPr>
        <w:t xml:space="preserve"> Dirección Nacional tiene como objetivo realizar la evaluación  del plan del año 2017 resuelto por la Dirección Nacional del 31 de marzo de este año</w:t>
      </w:r>
      <w:r w:rsidR="00E341ED">
        <w:rPr>
          <w:rFonts w:ascii="Arial" w:hAnsi="Arial" w:cs="Arial"/>
          <w:i/>
          <w:sz w:val="24"/>
          <w:szCs w:val="24"/>
        </w:rPr>
        <w:t>,</w:t>
      </w:r>
      <w:r w:rsidR="00011EE0" w:rsidRPr="00513451">
        <w:rPr>
          <w:rFonts w:ascii="Arial" w:hAnsi="Arial" w:cs="Arial"/>
          <w:i/>
          <w:sz w:val="24"/>
          <w:szCs w:val="24"/>
        </w:rPr>
        <w:t xml:space="preserve"> seguido con detenimiento por las Direcciones Nacionales de</w:t>
      </w:r>
      <w:r w:rsidR="00011EE0">
        <w:rPr>
          <w:rFonts w:ascii="Arial" w:hAnsi="Arial" w:cs="Arial"/>
          <w:i/>
          <w:sz w:val="24"/>
          <w:szCs w:val="24"/>
        </w:rPr>
        <w:t>l</w:t>
      </w:r>
      <w:r w:rsidR="00011EE0" w:rsidRPr="00513451">
        <w:rPr>
          <w:rFonts w:ascii="Arial" w:hAnsi="Arial" w:cs="Arial"/>
          <w:i/>
          <w:sz w:val="24"/>
          <w:szCs w:val="24"/>
        </w:rPr>
        <w:t xml:space="preserve"> 9 de junio en la ciudad de San José y del 12 de octubre en Montevideo. </w:t>
      </w:r>
    </w:p>
    <w:p w:rsidR="00011EE0" w:rsidRDefault="00011EE0" w:rsidP="00011EE0">
      <w:pPr>
        <w:jc w:val="both"/>
        <w:rPr>
          <w:rFonts w:ascii="Arial" w:hAnsi="Arial" w:cs="Arial"/>
          <w:i/>
          <w:sz w:val="24"/>
          <w:szCs w:val="24"/>
        </w:rPr>
      </w:pPr>
      <w:r w:rsidRPr="00513451">
        <w:rPr>
          <w:rFonts w:ascii="Arial" w:hAnsi="Arial" w:cs="Arial"/>
          <w:i/>
          <w:sz w:val="24"/>
          <w:szCs w:val="24"/>
        </w:rPr>
        <w:t>Además tiene por</w:t>
      </w:r>
      <w:r>
        <w:rPr>
          <w:rFonts w:ascii="Arial" w:hAnsi="Arial" w:cs="Arial"/>
          <w:i/>
          <w:sz w:val="24"/>
          <w:szCs w:val="24"/>
        </w:rPr>
        <w:t xml:space="preserve"> cometido trazar las perspectivas</w:t>
      </w:r>
      <w:r w:rsidRPr="00513451">
        <w:rPr>
          <w:rFonts w:ascii="Arial" w:hAnsi="Arial" w:cs="Arial"/>
          <w:i/>
          <w:sz w:val="24"/>
          <w:szCs w:val="24"/>
        </w:rPr>
        <w:t xml:space="preserve"> del accionar de la FUS hacia el 2018, coincidiendo con instancias claves en el año próximo que influirán en la vida de los trabajadores y en el desarrollo de nuestra organización sindical como son: El 18º Congreso  de FUS (Abril), el 13º Congreso del PIT-CNT (Mayo), y la propia negociación del Convenio Colectivo de la Salud Privada,</w:t>
      </w:r>
      <w:r>
        <w:rPr>
          <w:rFonts w:ascii="Arial" w:hAnsi="Arial" w:cs="Arial"/>
          <w:i/>
          <w:sz w:val="24"/>
          <w:szCs w:val="24"/>
        </w:rPr>
        <w:t xml:space="preserve"> ya que </w:t>
      </w:r>
      <w:r w:rsidRPr="00513451">
        <w:rPr>
          <w:rFonts w:ascii="Arial" w:hAnsi="Arial" w:cs="Arial"/>
          <w:i/>
          <w:sz w:val="24"/>
          <w:szCs w:val="24"/>
        </w:rPr>
        <w:t xml:space="preserve"> el vigente vence el próximo 30 de junio del 2018. </w:t>
      </w:r>
    </w:p>
    <w:p w:rsidR="003648B0" w:rsidRPr="00513451" w:rsidRDefault="003648B0" w:rsidP="003648B0">
      <w:pPr>
        <w:jc w:val="both"/>
        <w:rPr>
          <w:rFonts w:ascii="Arial" w:hAnsi="Arial" w:cs="Arial"/>
          <w:i/>
          <w:sz w:val="24"/>
          <w:szCs w:val="24"/>
        </w:rPr>
      </w:pPr>
      <w:r>
        <w:rPr>
          <w:rFonts w:ascii="Arial" w:hAnsi="Arial" w:cs="Arial"/>
          <w:i/>
          <w:sz w:val="24"/>
          <w:szCs w:val="24"/>
        </w:rPr>
        <w:t>Es por</w:t>
      </w:r>
      <w:r w:rsidRPr="00513451">
        <w:rPr>
          <w:rFonts w:ascii="Arial" w:hAnsi="Arial" w:cs="Arial"/>
          <w:i/>
          <w:sz w:val="24"/>
          <w:szCs w:val="24"/>
        </w:rPr>
        <w:t xml:space="preserve"> ello además que proponemos a esta Dirección Nacional que la consigna central de nuestro 18º Congreso sea </w:t>
      </w:r>
      <w:r w:rsidRPr="00513451">
        <w:rPr>
          <w:rFonts w:ascii="Arial" w:hAnsi="Arial" w:cs="Arial"/>
          <w:b/>
          <w:i/>
          <w:sz w:val="24"/>
          <w:szCs w:val="24"/>
        </w:rPr>
        <w:t xml:space="preserve">"LA FUS AVANZA", </w:t>
      </w:r>
      <w:r w:rsidRPr="00513451">
        <w:rPr>
          <w:rFonts w:ascii="Arial" w:hAnsi="Arial" w:cs="Arial"/>
          <w:i/>
          <w:sz w:val="24"/>
          <w:szCs w:val="24"/>
        </w:rPr>
        <w:t>ya que entendemos</w:t>
      </w:r>
      <w:r w:rsidRPr="00513451">
        <w:rPr>
          <w:rFonts w:ascii="Arial" w:hAnsi="Arial" w:cs="Arial"/>
          <w:b/>
          <w:i/>
          <w:sz w:val="24"/>
          <w:szCs w:val="24"/>
        </w:rPr>
        <w:t xml:space="preserve"> </w:t>
      </w:r>
      <w:r w:rsidRPr="00513451">
        <w:rPr>
          <w:rFonts w:ascii="Arial" w:hAnsi="Arial" w:cs="Arial"/>
          <w:i/>
          <w:sz w:val="24"/>
          <w:szCs w:val="24"/>
        </w:rPr>
        <w:t>necesario trazarnos las perspectivas de futuro, acumulando fuerzas organizadamente, con una visión  optimista, pero para nada ingenua, sobre el futuro de conquistas que las actuales luchas y las que vendrán, le depararan al conjunto de los sectores populares, avanzando en democracia, hacia una sociedad sin explotados ni explotadores.</w:t>
      </w:r>
    </w:p>
    <w:p w:rsidR="003648B0" w:rsidRPr="00513451" w:rsidRDefault="003648B0" w:rsidP="003648B0">
      <w:pPr>
        <w:jc w:val="both"/>
        <w:rPr>
          <w:rFonts w:ascii="Arial" w:hAnsi="Arial" w:cs="Arial"/>
          <w:b/>
          <w:i/>
          <w:sz w:val="24"/>
          <w:szCs w:val="24"/>
        </w:rPr>
      </w:pPr>
      <w:r w:rsidRPr="00513451">
        <w:rPr>
          <w:rFonts w:ascii="Arial" w:hAnsi="Arial" w:cs="Arial"/>
          <w:b/>
          <w:i/>
          <w:sz w:val="24"/>
          <w:szCs w:val="24"/>
        </w:rPr>
        <w:t>Las fechas propuestas para nuestro 18º Congreso a esta Dirección Nacional son los días 20, 21 y 22 de abril en el Parque de vacaciones  de la UTE en Minas, departamento de Lavalleja.</w:t>
      </w:r>
    </w:p>
    <w:p w:rsidR="003648B0" w:rsidRPr="00513451" w:rsidRDefault="003648B0" w:rsidP="003648B0">
      <w:pPr>
        <w:jc w:val="both"/>
        <w:rPr>
          <w:rFonts w:ascii="Arial" w:hAnsi="Arial" w:cs="Arial"/>
          <w:i/>
          <w:sz w:val="24"/>
          <w:szCs w:val="24"/>
        </w:rPr>
      </w:pPr>
      <w:r w:rsidRPr="00513451">
        <w:rPr>
          <w:rFonts w:ascii="Arial" w:hAnsi="Arial" w:cs="Arial"/>
          <w:i/>
          <w:sz w:val="24"/>
          <w:szCs w:val="24"/>
        </w:rPr>
        <w:t xml:space="preserve"> Como lo establece el Estatuto vigente se deben constituir,  conjuntamente con la convocatoria al congreso, una comisión de padrones que debe recibir los mismos de los sindicatos de base y de acuerdo al promedio mensual de</w:t>
      </w:r>
      <w:r w:rsidR="00E341ED">
        <w:rPr>
          <w:rFonts w:ascii="Arial" w:hAnsi="Arial" w:cs="Arial"/>
          <w:i/>
          <w:sz w:val="24"/>
          <w:szCs w:val="24"/>
        </w:rPr>
        <w:t xml:space="preserve"> cotizantes, como lo establece</w:t>
      </w:r>
      <w:r w:rsidRPr="00513451">
        <w:rPr>
          <w:rFonts w:ascii="Arial" w:hAnsi="Arial" w:cs="Arial"/>
          <w:i/>
          <w:sz w:val="24"/>
          <w:szCs w:val="24"/>
        </w:rPr>
        <w:t xml:space="preserve">  el estatuto en el Articulo 8, e informar a cada sindicato  el número de delegados que le corresponden  al 18º congreso.</w:t>
      </w:r>
    </w:p>
    <w:p w:rsidR="003648B0" w:rsidRPr="00513451" w:rsidRDefault="003648B0" w:rsidP="003648B0">
      <w:pPr>
        <w:jc w:val="both"/>
        <w:rPr>
          <w:rFonts w:ascii="Arial" w:hAnsi="Arial" w:cs="Arial"/>
          <w:i/>
          <w:sz w:val="24"/>
          <w:szCs w:val="24"/>
        </w:rPr>
      </w:pPr>
      <w:r>
        <w:rPr>
          <w:rFonts w:ascii="Arial" w:hAnsi="Arial" w:cs="Arial"/>
          <w:i/>
          <w:sz w:val="24"/>
          <w:szCs w:val="24"/>
        </w:rPr>
        <w:t>Es por ello que esta Dirección Nacional debe designar la</w:t>
      </w:r>
      <w:r w:rsidRPr="00513451">
        <w:rPr>
          <w:rFonts w:ascii="Arial" w:hAnsi="Arial" w:cs="Arial"/>
          <w:i/>
          <w:sz w:val="24"/>
          <w:szCs w:val="24"/>
        </w:rPr>
        <w:t xml:space="preserve"> comisión</w:t>
      </w:r>
      <w:r>
        <w:rPr>
          <w:rFonts w:ascii="Arial" w:hAnsi="Arial" w:cs="Arial"/>
          <w:i/>
          <w:sz w:val="24"/>
          <w:szCs w:val="24"/>
        </w:rPr>
        <w:t xml:space="preserve"> de padrones</w:t>
      </w:r>
      <w:r w:rsidRPr="00513451">
        <w:rPr>
          <w:rFonts w:ascii="Arial" w:hAnsi="Arial" w:cs="Arial"/>
          <w:i/>
          <w:sz w:val="24"/>
          <w:szCs w:val="24"/>
        </w:rPr>
        <w:t>, a los efectos de comenzar</w:t>
      </w:r>
      <w:r>
        <w:rPr>
          <w:rFonts w:ascii="Arial" w:hAnsi="Arial" w:cs="Arial"/>
          <w:i/>
          <w:sz w:val="24"/>
          <w:szCs w:val="24"/>
        </w:rPr>
        <w:t xml:space="preserve">  con la </w:t>
      </w:r>
      <w:r w:rsidRPr="00513451">
        <w:rPr>
          <w:rFonts w:ascii="Arial" w:hAnsi="Arial" w:cs="Arial"/>
          <w:i/>
          <w:sz w:val="24"/>
          <w:szCs w:val="24"/>
        </w:rPr>
        <w:t xml:space="preserve"> </w:t>
      </w:r>
      <w:r w:rsidRPr="000C676D">
        <w:rPr>
          <w:rFonts w:ascii="Arial" w:hAnsi="Arial" w:cs="Arial"/>
          <w:i/>
          <w:sz w:val="24"/>
          <w:szCs w:val="24"/>
        </w:rPr>
        <w:t>tarea</w:t>
      </w:r>
      <w:r w:rsidRPr="00513451">
        <w:rPr>
          <w:rFonts w:ascii="Arial" w:hAnsi="Arial" w:cs="Arial"/>
          <w:i/>
          <w:sz w:val="24"/>
          <w:szCs w:val="24"/>
        </w:rPr>
        <w:t>.</w:t>
      </w:r>
    </w:p>
    <w:p w:rsidR="003648B0" w:rsidRPr="00513451" w:rsidRDefault="003648B0" w:rsidP="003648B0">
      <w:pPr>
        <w:jc w:val="both"/>
        <w:rPr>
          <w:rFonts w:ascii="Arial" w:hAnsi="Arial" w:cs="Arial"/>
          <w:i/>
          <w:sz w:val="24"/>
          <w:szCs w:val="24"/>
        </w:rPr>
      </w:pPr>
      <w:r w:rsidRPr="00513451">
        <w:rPr>
          <w:rFonts w:ascii="Arial" w:hAnsi="Arial" w:cs="Arial"/>
          <w:i/>
          <w:sz w:val="24"/>
          <w:szCs w:val="24"/>
        </w:rPr>
        <w:t>Recordamos a esta Dirección Nacional que los documentos previos a presentar por los sindicatos de base y</w:t>
      </w:r>
      <w:r>
        <w:rPr>
          <w:rFonts w:ascii="Arial" w:hAnsi="Arial" w:cs="Arial"/>
          <w:i/>
          <w:sz w:val="24"/>
          <w:szCs w:val="24"/>
        </w:rPr>
        <w:t>/</w:t>
      </w:r>
      <w:r w:rsidRPr="00513451">
        <w:rPr>
          <w:rFonts w:ascii="Arial" w:hAnsi="Arial" w:cs="Arial"/>
          <w:i/>
          <w:sz w:val="24"/>
          <w:szCs w:val="24"/>
        </w:rPr>
        <w:t xml:space="preserve"> o el Consejo Central al 18º</w:t>
      </w:r>
      <w:r>
        <w:rPr>
          <w:rFonts w:ascii="Arial" w:hAnsi="Arial" w:cs="Arial"/>
          <w:i/>
          <w:sz w:val="24"/>
          <w:szCs w:val="24"/>
        </w:rPr>
        <w:t>Congreso</w:t>
      </w:r>
      <w:r w:rsidRPr="00513451">
        <w:rPr>
          <w:rFonts w:ascii="Arial" w:hAnsi="Arial" w:cs="Arial"/>
          <w:i/>
          <w:sz w:val="24"/>
          <w:szCs w:val="24"/>
        </w:rPr>
        <w:t xml:space="preserve">, deben </w:t>
      </w:r>
      <w:r>
        <w:rPr>
          <w:rFonts w:ascii="Arial" w:hAnsi="Arial" w:cs="Arial"/>
          <w:i/>
          <w:sz w:val="24"/>
          <w:szCs w:val="24"/>
        </w:rPr>
        <w:t>estar</w:t>
      </w:r>
      <w:r w:rsidRPr="00513451">
        <w:rPr>
          <w:rFonts w:ascii="Arial" w:hAnsi="Arial" w:cs="Arial"/>
          <w:i/>
          <w:sz w:val="24"/>
          <w:szCs w:val="24"/>
        </w:rPr>
        <w:t xml:space="preserve"> </w:t>
      </w:r>
      <w:r>
        <w:rPr>
          <w:rFonts w:ascii="Arial" w:hAnsi="Arial" w:cs="Arial"/>
          <w:i/>
          <w:sz w:val="24"/>
          <w:szCs w:val="24"/>
        </w:rPr>
        <w:t xml:space="preserve"> a </w:t>
      </w:r>
      <w:r>
        <w:rPr>
          <w:rFonts w:ascii="Arial" w:hAnsi="Arial" w:cs="Arial"/>
          <w:i/>
          <w:sz w:val="24"/>
          <w:szCs w:val="24"/>
        </w:rPr>
        <w:lastRenderedPageBreak/>
        <w:t xml:space="preserve">disponibles  para su consideración </w:t>
      </w:r>
      <w:r w:rsidRPr="00513451">
        <w:rPr>
          <w:rFonts w:ascii="Arial" w:hAnsi="Arial" w:cs="Arial"/>
          <w:i/>
          <w:sz w:val="24"/>
          <w:szCs w:val="24"/>
        </w:rPr>
        <w:t>con 60 días de antelación  al mismo</w:t>
      </w:r>
      <w:r>
        <w:rPr>
          <w:rFonts w:ascii="Arial" w:hAnsi="Arial" w:cs="Arial"/>
          <w:i/>
          <w:sz w:val="24"/>
          <w:szCs w:val="24"/>
        </w:rPr>
        <w:t>,</w:t>
      </w:r>
      <w:r w:rsidRPr="00513451">
        <w:rPr>
          <w:rFonts w:ascii="Arial" w:hAnsi="Arial" w:cs="Arial"/>
          <w:i/>
          <w:sz w:val="24"/>
          <w:szCs w:val="24"/>
        </w:rPr>
        <w:t xml:space="preserve"> como lo establece el artículo 11 del estatuto  vigente.</w:t>
      </w:r>
    </w:p>
    <w:p w:rsidR="003648B0" w:rsidRPr="00513451" w:rsidRDefault="003648B0" w:rsidP="00011EE0">
      <w:pPr>
        <w:jc w:val="both"/>
        <w:rPr>
          <w:rFonts w:ascii="Arial" w:hAnsi="Arial" w:cs="Arial"/>
          <w:i/>
          <w:sz w:val="24"/>
          <w:szCs w:val="24"/>
        </w:rPr>
      </w:pPr>
    </w:p>
    <w:p w:rsidR="00011EE0" w:rsidRDefault="00011EE0" w:rsidP="00011EE0">
      <w:pPr>
        <w:jc w:val="both"/>
        <w:rPr>
          <w:rFonts w:ascii="Arial" w:hAnsi="Arial" w:cs="Arial"/>
          <w:b/>
          <w:i/>
          <w:sz w:val="24"/>
          <w:szCs w:val="24"/>
        </w:rPr>
      </w:pPr>
      <w:r w:rsidRPr="00513451">
        <w:rPr>
          <w:rFonts w:ascii="Arial" w:hAnsi="Arial" w:cs="Arial"/>
          <w:b/>
          <w:i/>
          <w:sz w:val="24"/>
          <w:szCs w:val="24"/>
        </w:rPr>
        <w:t xml:space="preserve">Todo ello en un contexto político nacional e internacional desfavorable tendencialmente  para los intereses de los trabajadores y los sectores populares frente a la arremetida del capital y las clases dominantes que en el mundo, la región y nuestro país en </w:t>
      </w:r>
      <w:r>
        <w:rPr>
          <w:rFonts w:ascii="Arial" w:hAnsi="Arial" w:cs="Arial"/>
          <w:b/>
          <w:i/>
          <w:sz w:val="24"/>
          <w:szCs w:val="24"/>
        </w:rPr>
        <w:t>particular buscan restaurar gobiernos</w:t>
      </w:r>
      <w:r w:rsidRPr="00513451">
        <w:rPr>
          <w:rFonts w:ascii="Arial" w:hAnsi="Arial" w:cs="Arial"/>
          <w:b/>
          <w:i/>
          <w:sz w:val="24"/>
          <w:szCs w:val="24"/>
        </w:rPr>
        <w:t xml:space="preserve"> neoliberales, aumentar su tasa de ganancia a costa de una mayor imposición del capital sobre el trabajo y para</w:t>
      </w:r>
      <w:r>
        <w:rPr>
          <w:rFonts w:ascii="Arial" w:hAnsi="Arial" w:cs="Arial"/>
          <w:b/>
          <w:i/>
          <w:sz w:val="24"/>
          <w:szCs w:val="24"/>
        </w:rPr>
        <w:t xml:space="preserve"> ello desregular</w:t>
      </w:r>
      <w:r w:rsidRPr="00513451">
        <w:rPr>
          <w:rFonts w:ascii="Arial" w:hAnsi="Arial" w:cs="Arial"/>
          <w:b/>
          <w:i/>
          <w:sz w:val="24"/>
          <w:szCs w:val="24"/>
        </w:rPr>
        <w:t xml:space="preserve"> al máximo la negociación colectiva y los derechos conquistados</w:t>
      </w:r>
      <w:r w:rsidR="00ED79CE">
        <w:rPr>
          <w:rFonts w:ascii="Arial" w:hAnsi="Arial" w:cs="Arial"/>
          <w:b/>
          <w:i/>
          <w:sz w:val="24"/>
          <w:szCs w:val="24"/>
        </w:rPr>
        <w:t xml:space="preserve"> particularmente </w:t>
      </w:r>
      <w:r w:rsidRPr="00513451">
        <w:rPr>
          <w:rFonts w:ascii="Arial" w:hAnsi="Arial" w:cs="Arial"/>
          <w:b/>
          <w:i/>
          <w:sz w:val="24"/>
          <w:szCs w:val="24"/>
        </w:rPr>
        <w:t xml:space="preserve"> desde el 2005 a la fecha.</w:t>
      </w:r>
    </w:p>
    <w:p w:rsidR="009B0785" w:rsidRDefault="009B0785" w:rsidP="00011EE0">
      <w:pPr>
        <w:ind w:left="-567" w:right="-852"/>
        <w:jc w:val="both"/>
        <w:rPr>
          <w:rFonts w:ascii="Arial" w:eastAsia="Times New Roman" w:hAnsi="Arial" w:cs="Arial"/>
          <w:b/>
          <w:i/>
          <w:color w:val="222222"/>
          <w:sz w:val="24"/>
          <w:szCs w:val="24"/>
          <w:lang w:val="es-UY" w:eastAsia="es-UY"/>
        </w:rPr>
      </w:pPr>
    </w:p>
    <w:p w:rsidR="009B0785" w:rsidRDefault="009B0785" w:rsidP="00011EE0">
      <w:pPr>
        <w:ind w:left="-567" w:right="-852"/>
        <w:jc w:val="both"/>
        <w:rPr>
          <w:rFonts w:ascii="Arial" w:eastAsia="Times New Roman" w:hAnsi="Arial" w:cs="Arial"/>
          <w:b/>
          <w:i/>
          <w:color w:val="222222"/>
          <w:sz w:val="24"/>
          <w:szCs w:val="24"/>
          <w:lang w:val="es-UY" w:eastAsia="es-UY"/>
        </w:rPr>
      </w:pPr>
      <w:r>
        <w:rPr>
          <w:rFonts w:ascii="Arial" w:eastAsia="Times New Roman" w:hAnsi="Arial" w:cs="Arial"/>
          <w:b/>
          <w:i/>
          <w:color w:val="222222"/>
          <w:sz w:val="24"/>
          <w:szCs w:val="24"/>
          <w:lang w:val="es-UY" w:eastAsia="es-UY"/>
        </w:rPr>
        <w:t>En el plano Internacional</w:t>
      </w:r>
    </w:p>
    <w:p w:rsidR="009B0785" w:rsidRDefault="009B0785" w:rsidP="009B0785">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Los acontecimientos políticos vividos en la región y el mundo en estos días son elocuentes demostraciones de la contraofensiva de las clases dominantes en curso en esta etapa y también de cómo la fragmentación sindical y la falta de alternativas populares claras favorece el ascenso  de las mismas.</w:t>
      </w:r>
    </w:p>
    <w:p w:rsidR="009B0785" w:rsidRDefault="009B0785" w:rsidP="009B0785">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 xml:space="preserve"> En Brasil, luego del Golpe de estado, comenzó la ofensiva contra los derechos laborales y sociales, el triunfo electoral de la derecha en Argentina y la implementación de reformas anti populares, como lo es la reforma de la Seguridad social o el avance de la ultraderecha en Europa son parte de esta realidad. </w:t>
      </w:r>
    </w:p>
    <w:p w:rsidR="00BC3F2E" w:rsidRDefault="00BC3F2E" w:rsidP="00BC3F2E">
      <w:pPr>
        <w:ind w:left="-567" w:right="-852"/>
        <w:jc w:val="both"/>
        <w:rPr>
          <w:rFonts w:ascii="Arial" w:eastAsia="Times New Roman" w:hAnsi="Arial" w:cs="Arial"/>
          <w:i/>
          <w:color w:val="222222"/>
          <w:sz w:val="24"/>
          <w:szCs w:val="24"/>
          <w:lang w:val="es-UY" w:eastAsia="es-UY"/>
        </w:rPr>
      </w:pPr>
      <w:r w:rsidRPr="00B14766">
        <w:rPr>
          <w:rFonts w:ascii="Arial" w:eastAsia="Times New Roman" w:hAnsi="Arial" w:cs="Arial"/>
          <w:i/>
          <w:color w:val="222222"/>
          <w:sz w:val="24"/>
          <w:szCs w:val="24"/>
          <w:lang w:val="es-UY" w:eastAsia="es-UY"/>
        </w:rPr>
        <w:t xml:space="preserve">El imperialismo norteamericano  </w:t>
      </w:r>
      <w:r>
        <w:rPr>
          <w:rFonts w:ascii="Arial" w:eastAsia="Times New Roman" w:hAnsi="Arial" w:cs="Arial"/>
          <w:i/>
          <w:color w:val="222222"/>
          <w:sz w:val="24"/>
          <w:szCs w:val="24"/>
          <w:lang w:val="es-UY" w:eastAsia="es-UY"/>
        </w:rPr>
        <w:t xml:space="preserve">muestra su cara más agresiva, guerrerista y xenófoba. </w:t>
      </w:r>
    </w:p>
    <w:p w:rsidR="00BC3F2E" w:rsidRDefault="00BC3F2E" w:rsidP="00BC3F2E">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Su accionar pone en peligro la paz mundial, procura regir y determinar el rumbo del sistema capitalista disputando con otras potencias económicas y militares (China, Rusia, Unión Europea) la hegemonía mundial.</w:t>
      </w:r>
    </w:p>
    <w:p w:rsidR="00BC3F2E" w:rsidRDefault="00BC3F2E" w:rsidP="00BC3F2E">
      <w:pPr>
        <w:ind w:left="-567" w:right="-852"/>
        <w:jc w:val="both"/>
        <w:rPr>
          <w:rFonts w:ascii="Arial" w:hAnsi="Arial" w:cs="Arial"/>
          <w:i/>
          <w:sz w:val="24"/>
          <w:szCs w:val="24"/>
          <w:lang w:val="es-UY" w:eastAsia="es-UY"/>
        </w:rPr>
      </w:pPr>
      <w:r w:rsidRPr="008C762B">
        <w:rPr>
          <w:rFonts w:ascii="Arial" w:hAnsi="Arial" w:cs="Arial"/>
          <w:i/>
          <w:sz w:val="24"/>
          <w:szCs w:val="24"/>
          <w:lang w:val="es-UY" w:eastAsia="es-UY"/>
        </w:rPr>
        <w:t>Esta disputa se expresa en una creciente tensión internacional (Medio Oriente, Península de Corea, acciones terroristas en Europa</w:t>
      </w:r>
      <w:r w:rsidR="00A74591">
        <w:rPr>
          <w:rFonts w:ascii="Arial" w:hAnsi="Arial" w:cs="Arial"/>
          <w:i/>
          <w:sz w:val="24"/>
          <w:szCs w:val="24"/>
          <w:lang w:val="es-UY" w:eastAsia="es-UY"/>
        </w:rPr>
        <w:t>)</w:t>
      </w:r>
      <w:r w:rsidRPr="008C762B">
        <w:rPr>
          <w:rFonts w:ascii="Arial" w:hAnsi="Arial" w:cs="Arial"/>
          <w:i/>
          <w:sz w:val="24"/>
          <w:szCs w:val="24"/>
          <w:lang w:val="es-UY" w:eastAsia="es-UY"/>
        </w:rPr>
        <w:t>, que a su vez alimentan los odios religiosos y raciales y promueven</w:t>
      </w:r>
      <w:r>
        <w:rPr>
          <w:rFonts w:ascii="Arial" w:hAnsi="Arial" w:cs="Arial"/>
          <w:i/>
          <w:sz w:val="24"/>
          <w:szCs w:val="24"/>
          <w:lang w:val="es-UY" w:eastAsia="es-UY"/>
        </w:rPr>
        <w:t xml:space="preserve"> junto a la falta de alternativas progresistas claras,</w:t>
      </w:r>
      <w:r w:rsidRPr="008C762B">
        <w:rPr>
          <w:rFonts w:ascii="Arial" w:hAnsi="Arial" w:cs="Arial"/>
          <w:i/>
          <w:sz w:val="24"/>
          <w:szCs w:val="24"/>
          <w:lang w:val="es-UY" w:eastAsia="es-UY"/>
        </w:rPr>
        <w:t xml:space="preserve"> el ascenso de la ultraderecha, como se vio reflejada en las recientes elecciones en Francia, Holanda, Suecia y </w:t>
      </w:r>
      <w:r>
        <w:rPr>
          <w:rFonts w:ascii="Arial" w:hAnsi="Arial" w:cs="Arial"/>
          <w:i/>
          <w:sz w:val="24"/>
          <w:szCs w:val="24"/>
          <w:lang w:val="es-UY" w:eastAsia="es-UY"/>
        </w:rPr>
        <w:t>A</w:t>
      </w:r>
      <w:r w:rsidRPr="008C762B">
        <w:rPr>
          <w:rFonts w:ascii="Arial" w:hAnsi="Arial" w:cs="Arial"/>
          <w:i/>
          <w:sz w:val="24"/>
          <w:szCs w:val="24"/>
          <w:lang w:val="es-UY" w:eastAsia="es-UY"/>
        </w:rPr>
        <w:t>lemania</w:t>
      </w:r>
      <w:r>
        <w:rPr>
          <w:rFonts w:ascii="Arial" w:hAnsi="Arial" w:cs="Arial"/>
          <w:i/>
          <w:sz w:val="24"/>
          <w:szCs w:val="24"/>
          <w:lang w:val="es-UY" w:eastAsia="es-UY"/>
        </w:rPr>
        <w:t xml:space="preserve"> entre otros países europeos.</w:t>
      </w:r>
    </w:p>
    <w:p w:rsidR="00A74591" w:rsidRDefault="00A74591" w:rsidP="00BC3F2E">
      <w:pPr>
        <w:ind w:left="-567" w:right="-852"/>
        <w:jc w:val="both"/>
        <w:rPr>
          <w:rFonts w:ascii="Arial" w:hAnsi="Arial" w:cs="Arial"/>
          <w:b/>
          <w:i/>
          <w:sz w:val="24"/>
          <w:szCs w:val="24"/>
          <w:lang w:val="es-UY" w:eastAsia="es-UY"/>
        </w:rPr>
      </w:pPr>
      <w:r w:rsidRPr="00643FFD">
        <w:rPr>
          <w:rFonts w:ascii="Arial" w:hAnsi="Arial" w:cs="Arial"/>
          <w:b/>
          <w:i/>
          <w:sz w:val="24"/>
          <w:szCs w:val="24"/>
          <w:lang w:val="es-UY" w:eastAsia="es-UY"/>
        </w:rPr>
        <w:t>La decisión del presidente Trump de trasladar la embajada Norteame</w:t>
      </w:r>
      <w:r w:rsidR="00643FFD" w:rsidRPr="00643FFD">
        <w:rPr>
          <w:rFonts w:ascii="Arial" w:hAnsi="Arial" w:cs="Arial"/>
          <w:b/>
          <w:i/>
          <w:sz w:val="24"/>
          <w:szCs w:val="24"/>
          <w:lang w:val="es-UY" w:eastAsia="es-UY"/>
        </w:rPr>
        <w:t>ri</w:t>
      </w:r>
      <w:r w:rsidRPr="00643FFD">
        <w:rPr>
          <w:rFonts w:ascii="Arial" w:hAnsi="Arial" w:cs="Arial"/>
          <w:b/>
          <w:i/>
          <w:sz w:val="24"/>
          <w:szCs w:val="24"/>
          <w:lang w:val="es-UY" w:eastAsia="es-UY"/>
        </w:rPr>
        <w:t>cana en Israel</w:t>
      </w:r>
      <w:r w:rsidR="006F08D4">
        <w:rPr>
          <w:rFonts w:ascii="Arial" w:hAnsi="Arial" w:cs="Arial"/>
          <w:b/>
          <w:i/>
          <w:sz w:val="24"/>
          <w:szCs w:val="24"/>
          <w:lang w:val="es-UY" w:eastAsia="es-UY"/>
        </w:rPr>
        <w:t xml:space="preserve"> a la ciudad de </w:t>
      </w:r>
      <w:r w:rsidR="00FF5C4E">
        <w:rPr>
          <w:rFonts w:ascii="Arial" w:hAnsi="Arial" w:cs="Arial"/>
          <w:b/>
          <w:i/>
          <w:sz w:val="24"/>
          <w:szCs w:val="24"/>
          <w:lang w:val="es-UY" w:eastAsia="es-UY"/>
        </w:rPr>
        <w:t>Jerusalén</w:t>
      </w:r>
      <w:r w:rsidR="00643FFD" w:rsidRPr="00643FFD">
        <w:rPr>
          <w:rFonts w:ascii="Arial" w:hAnsi="Arial" w:cs="Arial"/>
          <w:b/>
          <w:i/>
          <w:sz w:val="24"/>
          <w:szCs w:val="24"/>
          <w:lang w:val="es-UY" w:eastAsia="es-UY"/>
        </w:rPr>
        <w:t xml:space="preserve">, dándole a la misma la definición de capital de este estado, desconociendo los derechos del pueblo palestino y las decisiones de Naciones Unidas configura una verdadera provocación que condenamos y un acto que atenta contra la paz en esa región del mundo </w:t>
      </w:r>
    </w:p>
    <w:p w:rsidR="00643FFD" w:rsidRPr="00643C07" w:rsidRDefault="00643FFD" w:rsidP="00643FFD">
      <w:pPr>
        <w:ind w:left="-567" w:right="-852"/>
        <w:jc w:val="both"/>
        <w:rPr>
          <w:rFonts w:ascii="Arial" w:hAnsi="Arial" w:cs="Arial"/>
          <w:i/>
          <w:sz w:val="24"/>
          <w:szCs w:val="24"/>
          <w:lang w:val="es-UY" w:eastAsia="es-UY"/>
        </w:rPr>
      </w:pPr>
      <w:r w:rsidRPr="00643C07">
        <w:rPr>
          <w:rFonts w:ascii="Arial" w:hAnsi="Arial" w:cs="Arial"/>
          <w:i/>
          <w:sz w:val="24"/>
          <w:szCs w:val="24"/>
          <w:lang w:val="es-UY" w:eastAsia="es-UY"/>
        </w:rPr>
        <w:t>En este cuadro de situación  nos expresamos</w:t>
      </w:r>
      <w:r>
        <w:rPr>
          <w:rFonts w:ascii="Arial" w:hAnsi="Arial" w:cs="Arial"/>
          <w:i/>
          <w:sz w:val="24"/>
          <w:szCs w:val="24"/>
          <w:lang w:val="es-UY" w:eastAsia="es-UY"/>
        </w:rPr>
        <w:t xml:space="preserve"> una vez más</w:t>
      </w:r>
      <w:r w:rsidRPr="00643C07">
        <w:rPr>
          <w:rFonts w:ascii="Arial" w:hAnsi="Arial" w:cs="Arial"/>
          <w:i/>
          <w:sz w:val="24"/>
          <w:szCs w:val="24"/>
          <w:lang w:val="es-UY" w:eastAsia="es-UY"/>
        </w:rPr>
        <w:t xml:space="preserve"> a favor de la autodeterminación del pueblo catalán,</w:t>
      </w:r>
      <w:r>
        <w:rPr>
          <w:rFonts w:ascii="Arial" w:hAnsi="Arial" w:cs="Arial"/>
          <w:i/>
          <w:sz w:val="24"/>
          <w:szCs w:val="24"/>
          <w:lang w:val="es-UY" w:eastAsia="es-UY"/>
        </w:rPr>
        <w:t xml:space="preserve"> y públicamente</w:t>
      </w:r>
      <w:r w:rsidR="006F08D4">
        <w:rPr>
          <w:rFonts w:ascii="Arial" w:hAnsi="Arial" w:cs="Arial"/>
          <w:i/>
          <w:sz w:val="24"/>
          <w:szCs w:val="24"/>
          <w:lang w:val="es-UY" w:eastAsia="es-UY"/>
        </w:rPr>
        <w:t xml:space="preserve"> señal</w:t>
      </w:r>
      <w:r>
        <w:rPr>
          <w:rFonts w:ascii="Arial" w:hAnsi="Arial" w:cs="Arial"/>
          <w:i/>
          <w:sz w:val="24"/>
          <w:szCs w:val="24"/>
          <w:lang w:val="es-UY" w:eastAsia="es-UY"/>
        </w:rPr>
        <w:t>amos nuestra preocupación sobre el respecto del gobierno español a los resultados electorales que surjan de la elección del próximo 21 de diciembre en Catalunya.</w:t>
      </w:r>
      <w:r w:rsidRPr="00643C07">
        <w:rPr>
          <w:rFonts w:ascii="Arial" w:hAnsi="Arial" w:cs="Arial"/>
          <w:i/>
          <w:sz w:val="24"/>
          <w:szCs w:val="24"/>
          <w:lang w:val="es-UY" w:eastAsia="es-UY"/>
        </w:rPr>
        <w:t xml:space="preserve"> </w:t>
      </w:r>
    </w:p>
    <w:p w:rsidR="00643FFD" w:rsidRDefault="00643FFD" w:rsidP="00643FFD">
      <w:pPr>
        <w:ind w:left="-567" w:right="-852"/>
        <w:jc w:val="both"/>
        <w:rPr>
          <w:rFonts w:ascii="Arial" w:hAnsi="Arial" w:cs="Arial"/>
          <w:i/>
          <w:sz w:val="24"/>
          <w:szCs w:val="24"/>
          <w:lang w:val="es-UY" w:eastAsia="es-UY"/>
        </w:rPr>
      </w:pPr>
      <w:r>
        <w:rPr>
          <w:rFonts w:ascii="Arial" w:hAnsi="Arial" w:cs="Arial"/>
          <w:i/>
          <w:sz w:val="24"/>
          <w:szCs w:val="24"/>
          <w:lang w:val="es-UY" w:eastAsia="es-UY"/>
        </w:rPr>
        <w:t>La violencia manifestada por la agresividad cada vez mayor del capitalismo para superar su propia crisis, junto con su desarrollo desenfrenado y depredador pone en peligro la sustentabilidad  del planeta y de la propia especie humana.</w:t>
      </w:r>
    </w:p>
    <w:p w:rsidR="00643FFD" w:rsidRDefault="00643FFD" w:rsidP="00643FFD">
      <w:pPr>
        <w:ind w:left="-567" w:right="-852"/>
        <w:jc w:val="both"/>
        <w:rPr>
          <w:rFonts w:ascii="Arial" w:hAnsi="Arial" w:cs="Arial"/>
          <w:i/>
          <w:sz w:val="24"/>
          <w:szCs w:val="24"/>
          <w:lang w:val="es-UY" w:eastAsia="es-UY"/>
        </w:rPr>
      </w:pPr>
      <w:r>
        <w:rPr>
          <w:rFonts w:ascii="Arial" w:hAnsi="Arial" w:cs="Arial"/>
          <w:i/>
          <w:sz w:val="24"/>
          <w:szCs w:val="24"/>
          <w:lang w:val="es-UY" w:eastAsia="es-UY"/>
        </w:rPr>
        <w:lastRenderedPageBreak/>
        <w:t xml:space="preserve">A 100 años de la Revolución de Octubre mantiene plena vigencia la afirmación de la militante feminista y revolucionaria alemana Rosa Luxemburgo que la alternativa a la barbarie del capitalismo es la construcción de la sociedad sin explotados ni explotadores. </w:t>
      </w:r>
    </w:p>
    <w:p w:rsidR="00643FFD" w:rsidRDefault="00643FFD" w:rsidP="00643FFD">
      <w:pPr>
        <w:ind w:left="-567" w:right="-852"/>
        <w:jc w:val="both"/>
        <w:rPr>
          <w:rFonts w:ascii="Arial" w:hAnsi="Arial" w:cs="Arial"/>
          <w:i/>
          <w:sz w:val="24"/>
          <w:szCs w:val="24"/>
          <w:lang w:val="es-UY" w:eastAsia="es-UY"/>
        </w:rPr>
      </w:pPr>
      <w:r>
        <w:rPr>
          <w:rFonts w:ascii="Arial" w:hAnsi="Arial" w:cs="Arial"/>
          <w:i/>
          <w:sz w:val="24"/>
          <w:szCs w:val="24"/>
          <w:lang w:val="es-UY" w:eastAsia="es-UY"/>
        </w:rPr>
        <w:t>En América Latina</w:t>
      </w:r>
      <w:r w:rsidRPr="008C762B">
        <w:rPr>
          <w:rFonts w:ascii="Arial" w:hAnsi="Arial" w:cs="Arial"/>
          <w:i/>
          <w:sz w:val="24"/>
          <w:szCs w:val="24"/>
          <w:lang w:val="es-UY" w:eastAsia="es-UY"/>
        </w:rPr>
        <w:t xml:space="preserve">  </w:t>
      </w:r>
      <w:r>
        <w:rPr>
          <w:rFonts w:ascii="Arial" w:hAnsi="Arial" w:cs="Arial"/>
          <w:i/>
          <w:sz w:val="24"/>
          <w:szCs w:val="24"/>
          <w:lang w:val="es-UY" w:eastAsia="es-UY"/>
        </w:rPr>
        <w:t>asistimos particularmente a la contra ofensiva imperialista norteamericana para retomar el dominio completo del continente.</w:t>
      </w:r>
    </w:p>
    <w:p w:rsidR="00643FFD" w:rsidRDefault="00643FFD" w:rsidP="00643FFD">
      <w:pPr>
        <w:ind w:left="-567" w:right="-852"/>
        <w:jc w:val="both"/>
        <w:rPr>
          <w:rFonts w:ascii="Arial" w:hAnsi="Arial" w:cs="Arial"/>
          <w:i/>
          <w:sz w:val="24"/>
          <w:szCs w:val="24"/>
          <w:lang w:val="es-UY" w:eastAsia="es-UY"/>
        </w:rPr>
      </w:pPr>
      <w:r>
        <w:rPr>
          <w:rFonts w:ascii="Arial" w:hAnsi="Arial" w:cs="Arial"/>
          <w:i/>
          <w:sz w:val="24"/>
          <w:szCs w:val="24"/>
          <w:lang w:val="es-UY" w:eastAsia="es-UY"/>
        </w:rPr>
        <w:t>Estas acciones se desarrollan en los planos económico, político, ideológico y militar.</w:t>
      </w:r>
    </w:p>
    <w:p w:rsidR="00643FFD" w:rsidRDefault="00643FFD" w:rsidP="00643FFD">
      <w:pPr>
        <w:ind w:left="-567" w:right="-852"/>
        <w:jc w:val="both"/>
        <w:rPr>
          <w:rFonts w:ascii="Arial" w:hAnsi="Arial" w:cs="Arial"/>
          <w:i/>
          <w:sz w:val="24"/>
          <w:szCs w:val="24"/>
          <w:lang w:val="es-UY" w:eastAsia="es-UY"/>
        </w:rPr>
      </w:pPr>
      <w:r>
        <w:rPr>
          <w:rFonts w:ascii="Arial" w:hAnsi="Arial" w:cs="Arial"/>
          <w:i/>
          <w:sz w:val="24"/>
          <w:szCs w:val="24"/>
          <w:lang w:val="es-UY" w:eastAsia="es-UY"/>
        </w:rPr>
        <w:t>El golpe de estado en Brasil, la guerra económica y política sobre Venezuela, el mantenimiento del bloqueo a Cuba, el asedio a los gobiernos y pueblos de Bolivia, Ecuador y Nicaragua, son algunos de los ejemplos de esta política imperial.</w:t>
      </w:r>
    </w:p>
    <w:p w:rsidR="00643FFD" w:rsidRPr="007B3110" w:rsidRDefault="00643FFD" w:rsidP="00643FFD">
      <w:pPr>
        <w:ind w:left="-567" w:right="-852"/>
        <w:jc w:val="both"/>
        <w:rPr>
          <w:rFonts w:ascii="Arial" w:hAnsi="Arial" w:cs="Arial"/>
          <w:b/>
          <w:i/>
          <w:sz w:val="24"/>
          <w:szCs w:val="24"/>
          <w:lang w:val="es-UY" w:eastAsia="es-UY"/>
        </w:rPr>
      </w:pPr>
      <w:r w:rsidRPr="007B3110">
        <w:rPr>
          <w:rFonts w:ascii="Arial" w:hAnsi="Arial" w:cs="Arial"/>
          <w:b/>
          <w:i/>
          <w:sz w:val="24"/>
          <w:szCs w:val="24"/>
          <w:lang w:val="es-UY" w:eastAsia="es-UY"/>
        </w:rPr>
        <w:t>Particularmente nos expresamos con respecto a la situación política que se vive hoy en Honduras, condenamos la violencia que el ejército de ese país, que históricamente a</w:t>
      </w:r>
      <w:r w:rsidR="0088209B" w:rsidRPr="007B3110">
        <w:rPr>
          <w:rFonts w:ascii="Arial" w:hAnsi="Arial" w:cs="Arial"/>
          <w:b/>
          <w:i/>
          <w:sz w:val="24"/>
          <w:szCs w:val="24"/>
          <w:lang w:val="es-UY" w:eastAsia="es-UY"/>
        </w:rPr>
        <w:t xml:space="preserve"> </w:t>
      </w:r>
      <w:r w:rsidRPr="007B3110">
        <w:rPr>
          <w:rFonts w:ascii="Arial" w:hAnsi="Arial" w:cs="Arial"/>
          <w:b/>
          <w:i/>
          <w:sz w:val="24"/>
          <w:szCs w:val="24"/>
          <w:lang w:val="es-UY" w:eastAsia="es-UY"/>
        </w:rPr>
        <w:t>funcionado como base militar norteamericana, desata sobre el pueblo que reclama contra el fraude electoral que posibilitó el triunfo del candidato oficialista.</w:t>
      </w:r>
    </w:p>
    <w:p w:rsidR="00643FFD" w:rsidRPr="007B3110" w:rsidRDefault="0088209B" w:rsidP="00643FFD">
      <w:pPr>
        <w:ind w:left="-567" w:right="-852"/>
        <w:jc w:val="both"/>
        <w:rPr>
          <w:rFonts w:ascii="Arial" w:hAnsi="Arial" w:cs="Arial"/>
          <w:b/>
          <w:i/>
          <w:sz w:val="24"/>
          <w:szCs w:val="24"/>
          <w:lang w:val="es-UY" w:eastAsia="es-UY"/>
        </w:rPr>
      </w:pPr>
      <w:r w:rsidRPr="007B3110">
        <w:rPr>
          <w:rFonts w:ascii="Arial" w:hAnsi="Arial" w:cs="Arial"/>
          <w:b/>
          <w:i/>
          <w:sz w:val="24"/>
          <w:szCs w:val="24"/>
          <w:lang w:val="es-UY" w:eastAsia="es-UY"/>
        </w:rPr>
        <w:t>Este proceso fraudulento es la continuación del golpe de estado producido en 2009 contra el entonces Presidente Zelaya motivado por el acercamiento de este mandatario a la Revolución Bolivariana en curso en Venezuela.</w:t>
      </w:r>
    </w:p>
    <w:p w:rsidR="00643FFD" w:rsidRDefault="00643FFD" w:rsidP="00643FFD">
      <w:pPr>
        <w:ind w:left="-567" w:right="-852"/>
        <w:jc w:val="both"/>
        <w:rPr>
          <w:rFonts w:ascii="Arial" w:hAnsi="Arial" w:cs="Arial"/>
          <w:i/>
          <w:sz w:val="24"/>
          <w:szCs w:val="24"/>
          <w:lang w:val="es-UY" w:eastAsia="es-UY"/>
        </w:rPr>
      </w:pPr>
      <w:r>
        <w:rPr>
          <w:rFonts w:ascii="Arial" w:hAnsi="Arial" w:cs="Arial"/>
          <w:i/>
          <w:sz w:val="24"/>
          <w:szCs w:val="24"/>
          <w:lang w:val="es-UY" w:eastAsia="es-UY"/>
        </w:rPr>
        <w:t>Nuestro continente posee las materias primas que el imperio precisa: el 28% del agua dulce del planeta, la tercera reserva más grande de petróleo del mundo, la segunda de gas, biodiversidad, minerales y alimentos.</w:t>
      </w:r>
    </w:p>
    <w:p w:rsidR="00643FFD" w:rsidRDefault="00643FFD" w:rsidP="00643FFD">
      <w:pPr>
        <w:ind w:left="-567" w:right="-852"/>
        <w:jc w:val="both"/>
        <w:rPr>
          <w:rFonts w:ascii="Arial" w:hAnsi="Arial" w:cs="Arial"/>
          <w:i/>
          <w:sz w:val="24"/>
          <w:szCs w:val="24"/>
          <w:lang w:val="es-UY" w:eastAsia="es-UY"/>
        </w:rPr>
      </w:pPr>
      <w:r>
        <w:rPr>
          <w:rFonts w:ascii="Arial" w:hAnsi="Arial" w:cs="Arial"/>
          <w:i/>
          <w:sz w:val="24"/>
          <w:szCs w:val="24"/>
          <w:lang w:val="es-UY" w:eastAsia="es-UY"/>
        </w:rPr>
        <w:t>Nuestro movimiento sindical hace un llamado a la paz y brega por la creación en nuestro continente de un frente de pueblos y gobiernos  que frenen el avance del imperialismo, utilizando incluso instrumentos de integración definidos como son UNASUR, CELAC entre otros.</w:t>
      </w:r>
    </w:p>
    <w:p w:rsidR="00643FFD" w:rsidRDefault="00643FFD" w:rsidP="00643FFD">
      <w:pPr>
        <w:ind w:left="-567" w:right="-852"/>
        <w:jc w:val="both"/>
        <w:rPr>
          <w:rFonts w:ascii="Arial" w:hAnsi="Arial" w:cs="Arial"/>
          <w:b/>
          <w:i/>
          <w:sz w:val="24"/>
          <w:szCs w:val="24"/>
          <w:lang w:val="es-UY" w:eastAsia="es-UY"/>
        </w:rPr>
      </w:pPr>
      <w:r>
        <w:rPr>
          <w:rFonts w:ascii="Arial" w:hAnsi="Arial" w:cs="Arial"/>
          <w:b/>
          <w:i/>
          <w:sz w:val="24"/>
          <w:szCs w:val="24"/>
          <w:lang w:val="es-UY" w:eastAsia="es-UY"/>
        </w:rPr>
        <w:t>El III Cabildo Internacional realizado en Montevideo por la FUS y su Instituto de Formación sindical “Enrique Barrios” los días 13 y 14 de setiembre nos trajo la mirada de sindicatos hermanos de América Latina que contribuyo a tener una visión más amplia y certera de esta realidad continental.</w:t>
      </w:r>
    </w:p>
    <w:p w:rsidR="00643FFD" w:rsidRDefault="00643FFD" w:rsidP="00BC3F2E">
      <w:pPr>
        <w:ind w:left="-567" w:right="-852"/>
        <w:jc w:val="both"/>
        <w:rPr>
          <w:rFonts w:ascii="Arial" w:hAnsi="Arial" w:cs="Arial"/>
          <w:i/>
          <w:sz w:val="24"/>
          <w:szCs w:val="24"/>
          <w:lang w:val="es-UY" w:eastAsia="es-UY"/>
        </w:rPr>
      </w:pPr>
      <w:r w:rsidRPr="0022646A">
        <w:rPr>
          <w:rFonts w:ascii="Arial" w:hAnsi="Arial" w:cs="Arial"/>
          <w:i/>
          <w:sz w:val="24"/>
          <w:szCs w:val="24"/>
          <w:lang w:val="es-UY" w:eastAsia="es-UY"/>
        </w:rPr>
        <w:t>Como parte</w:t>
      </w:r>
      <w:r>
        <w:rPr>
          <w:rFonts w:ascii="Arial" w:hAnsi="Arial" w:cs="Arial"/>
          <w:i/>
          <w:sz w:val="24"/>
          <w:szCs w:val="24"/>
          <w:lang w:val="es-UY" w:eastAsia="es-UY"/>
        </w:rPr>
        <w:t xml:space="preserve"> de este proceso de inserción internacional de la FUS y de acuerdo con las resoluciones adoptadas en anteriores</w:t>
      </w:r>
      <w:r w:rsidR="0088209B">
        <w:rPr>
          <w:rFonts w:ascii="Arial" w:hAnsi="Arial" w:cs="Arial"/>
          <w:i/>
          <w:sz w:val="24"/>
          <w:szCs w:val="24"/>
          <w:lang w:val="es-UY" w:eastAsia="es-UY"/>
        </w:rPr>
        <w:t xml:space="preserve"> Direcciones Nacionales se </w:t>
      </w:r>
      <w:r w:rsidR="000B788A">
        <w:rPr>
          <w:rFonts w:ascii="Arial" w:hAnsi="Arial" w:cs="Arial"/>
          <w:i/>
          <w:sz w:val="24"/>
          <w:szCs w:val="24"/>
          <w:lang w:val="es-UY" w:eastAsia="es-UY"/>
        </w:rPr>
        <w:t xml:space="preserve"> completó</w:t>
      </w:r>
      <w:r w:rsidR="0088209B">
        <w:rPr>
          <w:rFonts w:ascii="Arial" w:hAnsi="Arial" w:cs="Arial"/>
          <w:i/>
          <w:sz w:val="24"/>
          <w:szCs w:val="24"/>
          <w:lang w:val="es-UY" w:eastAsia="es-UY"/>
        </w:rPr>
        <w:t xml:space="preserve"> el proceso de </w:t>
      </w:r>
      <w:r>
        <w:rPr>
          <w:rFonts w:ascii="Arial" w:hAnsi="Arial" w:cs="Arial"/>
          <w:i/>
          <w:sz w:val="24"/>
          <w:szCs w:val="24"/>
          <w:lang w:val="es-UY" w:eastAsia="es-UY"/>
        </w:rPr>
        <w:t xml:space="preserve"> integración con UNIAMERICAS.</w:t>
      </w:r>
    </w:p>
    <w:p w:rsidR="0088209B" w:rsidRPr="0088209B" w:rsidRDefault="0088209B" w:rsidP="00BC3F2E">
      <w:pPr>
        <w:ind w:left="-567" w:right="-852"/>
        <w:jc w:val="both"/>
        <w:rPr>
          <w:rFonts w:ascii="Arial" w:hAnsi="Arial" w:cs="Arial"/>
          <w:b/>
          <w:i/>
          <w:sz w:val="24"/>
          <w:szCs w:val="24"/>
          <w:lang w:val="es-UY" w:eastAsia="es-UY"/>
        </w:rPr>
      </w:pPr>
      <w:r>
        <w:rPr>
          <w:rFonts w:ascii="Arial" w:hAnsi="Arial" w:cs="Arial"/>
          <w:b/>
          <w:i/>
          <w:sz w:val="24"/>
          <w:szCs w:val="24"/>
          <w:lang w:val="es-UY" w:eastAsia="es-UY"/>
        </w:rPr>
        <w:t>Situación Nacional</w:t>
      </w:r>
    </w:p>
    <w:p w:rsidR="009B0785" w:rsidRDefault="009B0785" w:rsidP="009B0785">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En particular en nuestro país sigue siendo un debe del gobierno del Frente Amplio atender con mayor decisión política una mejor distribución de la riqueza, la profundización de la reforma de la salud, una reforma educativa al servicio del país productivo, una ley de alquileres que permita a los trabajadores acceder a viviendas de calidad, así como una política especifica que fomente la construcción de viviendas populares, un salto cualitativo en el cambio de la matriz productiva y energética.</w:t>
      </w:r>
    </w:p>
    <w:p w:rsidR="00C20098" w:rsidRDefault="00C20098" w:rsidP="009B0785">
      <w:pPr>
        <w:ind w:left="-567" w:right="-852"/>
        <w:jc w:val="both"/>
        <w:rPr>
          <w:rFonts w:ascii="Arial" w:eastAsia="Times New Roman" w:hAnsi="Arial" w:cs="Arial"/>
          <w:b/>
          <w:i/>
          <w:color w:val="222222"/>
          <w:sz w:val="24"/>
          <w:szCs w:val="24"/>
          <w:lang w:val="es-UY" w:eastAsia="es-UY"/>
        </w:rPr>
      </w:pPr>
      <w:r w:rsidRPr="00C20098">
        <w:rPr>
          <w:rFonts w:ascii="Arial" w:eastAsia="Times New Roman" w:hAnsi="Arial" w:cs="Arial"/>
          <w:b/>
          <w:i/>
          <w:color w:val="222222"/>
          <w:sz w:val="24"/>
          <w:szCs w:val="24"/>
          <w:lang w:val="es-UY" w:eastAsia="es-UY"/>
        </w:rPr>
        <w:t>Saludamos la solución alcanzada con respecto  a los llamados cincuentones, que son las personas que al momento de jubilarse serían perjudicados por las AFAPs, al aprobarse en el parlamento el proyecto de Ley enviado por el Poder Ejecutivo  apoyado por nuestro PITCNT.</w:t>
      </w:r>
    </w:p>
    <w:p w:rsidR="00C20098" w:rsidRPr="00C20098" w:rsidRDefault="00C20098" w:rsidP="009B0785">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Al mismo tiempo señalamos que la inmensa mayoría de los 700.000 jubilados que existen hoy en el Uruguay perciben promedialmente jubilaciones menores a $ 25.000</w:t>
      </w:r>
      <w:r w:rsidR="002446F2">
        <w:rPr>
          <w:rFonts w:ascii="Arial" w:eastAsia="Times New Roman" w:hAnsi="Arial" w:cs="Arial"/>
          <w:i/>
          <w:color w:val="222222"/>
          <w:sz w:val="24"/>
          <w:szCs w:val="24"/>
          <w:lang w:val="es-UY" w:eastAsia="es-UY"/>
        </w:rPr>
        <w:t xml:space="preserve">. Sin duda es una deuda que </w:t>
      </w:r>
      <w:r w:rsidR="002446F2">
        <w:rPr>
          <w:rFonts w:ascii="Arial" w:eastAsia="Times New Roman" w:hAnsi="Arial" w:cs="Arial"/>
          <w:i/>
          <w:color w:val="222222"/>
          <w:sz w:val="24"/>
          <w:szCs w:val="24"/>
          <w:lang w:val="es-UY" w:eastAsia="es-UY"/>
        </w:rPr>
        <w:lastRenderedPageBreak/>
        <w:t>tiene el gobierno del Frente Amplio atender esta situación, así como la del 40% de los trabajadores en actividad que perciben $ 20.000 o menos de salario.</w:t>
      </w:r>
    </w:p>
    <w:p w:rsidR="009B0785" w:rsidRDefault="009B0785" w:rsidP="009B0785">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Mientras tanto las clases dominantes y sus representantes políticos ubicados en los partidos tradicionales  golpean todos los días contra el campo popular intentando instalar una sensación de crisis política y caos, acompañados de las patronales y los medios de comunicación que les responden, atacando permanentemente al movimiento sindical.</w:t>
      </w:r>
    </w:p>
    <w:p w:rsidR="009B0785" w:rsidRDefault="009B0785" w:rsidP="009B0785">
      <w:pPr>
        <w:ind w:left="-567" w:right="-852"/>
        <w:jc w:val="both"/>
        <w:rPr>
          <w:rFonts w:ascii="Arial" w:eastAsia="Times New Roman" w:hAnsi="Arial" w:cs="Arial"/>
          <w:i/>
          <w:color w:val="222222"/>
          <w:sz w:val="24"/>
          <w:szCs w:val="24"/>
          <w:lang w:val="es-UY" w:eastAsia="es-UY"/>
        </w:rPr>
      </w:pPr>
      <w:r>
        <w:rPr>
          <w:rFonts w:ascii="Arial" w:eastAsia="Times New Roman" w:hAnsi="Arial" w:cs="Arial"/>
          <w:b/>
          <w:i/>
          <w:color w:val="222222"/>
          <w:sz w:val="24"/>
          <w:szCs w:val="24"/>
          <w:lang w:val="es-UY" w:eastAsia="es-UY"/>
        </w:rPr>
        <w:t xml:space="preserve">En este cuadro de situación, la unidad y la lucha popular es la respuesta adecuada contra la estrategia definida por los representantes de la burguesía. </w:t>
      </w:r>
      <w:r>
        <w:rPr>
          <w:rFonts w:ascii="Arial" w:eastAsia="Times New Roman" w:hAnsi="Arial" w:cs="Arial"/>
          <w:i/>
          <w:color w:val="222222"/>
          <w:sz w:val="24"/>
          <w:szCs w:val="24"/>
          <w:lang w:val="es-UY" w:eastAsia="es-UY"/>
        </w:rPr>
        <w:t xml:space="preserve"> </w:t>
      </w:r>
    </w:p>
    <w:p w:rsidR="009B0785" w:rsidRDefault="009B0785" w:rsidP="009B0785">
      <w:pPr>
        <w:ind w:left="-567" w:right="-852"/>
        <w:jc w:val="both"/>
        <w:rPr>
          <w:rFonts w:ascii="Arial" w:eastAsia="Times New Roman" w:hAnsi="Arial" w:cs="Arial"/>
          <w:i/>
          <w:color w:val="222222"/>
          <w:sz w:val="24"/>
          <w:szCs w:val="24"/>
          <w:lang w:val="es-UY" w:eastAsia="es-UY"/>
        </w:rPr>
      </w:pPr>
      <w:r>
        <w:rPr>
          <w:rFonts w:ascii="Arial" w:eastAsia="Times New Roman" w:hAnsi="Arial" w:cs="Arial"/>
          <w:i/>
          <w:color w:val="222222"/>
          <w:sz w:val="24"/>
          <w:szCs w:val="24"/>
          <w:lang w:val="es-UY" w:eastAsia="es-UY"/>
        </w:rPr>
        <w:t>El cuidado de la unidad es una tarea de todos los integrantes del movimiento sindical y popular. Todos somos responsables por el fortalecimiento de la unidad empezando por nuestra propia federación.</w:t>
      </w:r>
    </w:p>
    <w:p w:rsidR="009B0785" w:rsidRDefault="009B0785" w:rsidP="009B0785">
      <w:pPr>
        <w:ind w:left="-567" w:right="-852"/>
        <w:jc w:val="both"/>
        <w:rPr>
          <w:rFonts w:ascii="Arial" w:eastAsia="Times New Roman" w:hAnsi="Arial" w:cs="Arial"/>
          <w:i/>
          <w:color w:val="222222"/>
          <w:sz w:val="24"/>
          <w:szCs w:val="24"/>
          <w:lang w:val="es-UY" w:eastAsia="es-UY"/>
        </w:rPr>
      </w:pPr>
      <w:r w:rsidRPr="00513451">
        <w:rPr>
          <w:rFonts w:ascii="Arial" w:hAnsi="Arial" w:cs="Arial"/>
          <w:i/>
          <w:sz w:val="24"/>
          <w:szCs w:val="24"/>
        </w:rPr>
        <w:t xml:space="preserve">En momentos como estos de contraofensiva neoliberal debemos desarrollar nuestras luchas a </w:t>
      </w:r>
      <w:r>
        <w:rPr>
          <w:rFonts w:ascii="Arial" w:hAnsi="Arial" w:cs="Arial"/>
          <w:i/>
          <w:sz w:val="24"/>
          <w:szCs w:val="24"/>
        </w:rPr>
        <w:t xml:space="preserve">partir de un </w:t>
      </w:r>
      <w:r w:rsidRPr="002F3EC2">
        <w:rPr>
          <w:rFonts w:ascii="Arial" w:hAnsi="Arial" w:cs="Arial"/>
          <w:i/>
          <w:sz w:val="24"/>
          <w:szCs w:val="24"/>
        </w:rPr>
        <w:t>estudio concreto</w:t>
      </w:r>
      <w:r>
        <w:rPr>
          <w:rFonts w:ascii="Arial" w:hAnsi="Arial" w:cs="Arial"/>
          <w:i/>
          <w:sz w:val="24"/>
          <w:szCs w:val="24"/>
        </w:rPr>
        <w:t xml:space="preserve"> de</w:t>
      </w:r>
      <w:r w:rsidRPr="00513451">
        <w:rPr>
          <w:rFonts w:ascii="Arial" w:hAnsi="Arial" w:cs="Arial"/>
          <w:i/>
          <w:sz w:val="24"/>
          <w:szCs w:val="24"/>
        </w:rPr>
        <w:t xml:space="preserve"> la realidad,</w:t>
      </w:r>
      <w:r>
        <w:rPr>
          <w:rFonts w:ascii="Arial" w:hAnsi="Arial" w:cs="Arial"/>
          <w:i/>
          <w:sz w:val="24"/>
          <w:szCs w:val="24"/>
        </w:rPr>
        <w:t xml:space="preserve"> para poder librar</w:t>
      </w:r>
      <w:r w:rsidRPr="00513451">
        <w:rPr>
          <w:rFonts w:ascii="Arial" w:hAnsi="Arial" w:cs="Arial"/>
          <w:i/>
          <w:sz w:val="24"/>
          <w:szCs w:val="24"/>
        </w:rPr>
        <w:t xml:space="preserve"> la batalla contra el intento de restauración  conservadora</w:t>
      </w:r>
    </w:p>
    <w:p w:rsidR="009B0785" w:rsidRDefault="00011EE0" w:rsidP="009B0785">
      <w:pPr>
        <w:ind w:left="-567" w:right="-852"/>
        <w:jc w:val="both"/>
        <w:rPr>
          <w:rFonts w:ascii="Arial" w:eastAsia="Times New Roman" w:hAnsi="Arial" w:cs="Arial"/>
          <w:i/>
          <w:color w:val="222222"/>
          <w:sz w:val="24"/>
          <w:szCs w:val="24"/>
          <w:lang w:val="es-UY" w:eastAsia="es-UY"/>
        </w:rPr>
      </w:pPr>
      <w:r>
        <w:rPr>
          <w:rFonts w:ascii="Arial" w:hAnsi="Arial" w:cs="Arial"/>
          <w:i/>
          <w:sz w:val="24"/>
          <w:szCs w:val="24"/>
        </w:rPr>
        <w:t>Tenemos además la necesidad de analizar también la actual situación de la reforma de la salud, frente a la actitud</w:t>
      </w:r>
      <w:r w:rsidR="009B0785">
        <w:rPr>
          <w:rFonts w:ascii="Arial" w:hAnsi="Arial" w:cs="Arial"/>
          <w:i/>
          <w:sz w:val="24"/>
          <w:szCs w:val="24"/>
        </w:rPr>
        <w:t xml:space="preserve"> dubitativa del Poder Ejecutivo</w:t>
      </w:r>
      <w:r>
        <w:rPr>
          <w:rFonts w:ascii="Arial" w:hAnsi="Arial" w:cs="Arial"/>
          <w:i/>
          <w:sz w:val="24"/>
          <w:szCs w:val="24"/>
        </w:rPr>
        <w:t xml:space="preserve"> ante las presiones de las corporaciones </w:t>
      </w:r>
      <w:r w:rsidR="009B0785">
        <w:rPr>
          <w:rFonts w:ascii="Arial" w:hAnsi="Arial" w:cs="Arial"/>
          <w:i/>
          <w:sz w:val="24"/>
          <w:szCs w:val="24"/>
        </w:rPr>
        <w:t>médicas</w:t>
      </w:r>
      <w:r>
        <w:rPr>
          <w:rFonts w:ascii="Arial" w:hAnsi="Arial" w:cs="Arial"/>
          <w:i/>
          <w:sz w:val="24"/>
          <w:szCs w:val="24"/>
        </w:rPr>
        <w:t>.</w:t>
      </w:r>
    </w:p>
    <w:p w:rsidR="00973E34" w:rsidRDefault="00973E34" w:rsidP="009B0785">
      <w:pPr>
        <w:ind w:left="-567" w:right="-852"/>
        <w:jc w:val="both"/>
        <w:rPr>
          <w:rFonts w:ascii="Arial" w:hAnsi="Arial" w:cs="Arial"/>
          <w:i/>
          <w:sz w:val="24"/>
          <w:szCs w:val="24"/>
        </w:rPr>
      </w:pPr>
      <w:r>
        <w:rPr>
          <w:rFonts w:ascii="Arial" w:hAnsi="Arial" w:cs="Arial"/>
          <w:i/>
          <w:sz w:val="24"/>
          <w:szCs w:val="24"/>
        </w:rPr>
        <w:t>Valoramos</w:t>
      </w:r>
      <w:r w:rsidR="00011EE0">
        <w:rPr>
          <w:rFonts w:ascii="Arial" w:hAnsi="Arial" w:cs="Arial"/>
          <w:i/>
          <w:sz w:val="24"/>
          <w:szCs w:val="24"/>
        </w:rPr>
        <w:t xml:space="preserve"> la creación del  espacio social que está conformado por FUS, el PITCNT, los  Usuarios, ONAJPU y FFSP, que a iniciativa de la FUS logro plasmar un documento programático  que contiene 19 puntos, entregado al Ministro de Salud Pública</w:t>
      </w:r>
      <w:r w:rsidR="0088209B">
        <w:rPr>
          <w:rFonts w:ascii="Arial" w:hAnsi="Arial" w:cs="Arial"/>
          <w:i/>
          <w:sz w:val="24"/>
          <w:szCs w:val="24"/>
        </w:rPr>
        <w:t xml:space="preserve"> en el mes de julio</w:t>
      </w:r>
      <w:r w:rsidR="00011EE0">
        <w:rPr>
          <w:rFonts w:ascii="Arial" w:hAnsi="Arial" w:cs="Arial"/>
          <w:i/>
          <w:sz w:val="24"/>
          <w:szCs w:val="24"/>
        </w:rPr>
        <w:t xml:space="preserve">, en el marco de </w:t>
      </w:r>
      <w:r>
        <w:rPr>
          <w:rFonts w:ascii="Arial" w:hAnsi="Arial" w:cs="Arial"/>
          <w:i/>
          <w:sz w:val="24"/>
          <w:szCs w:val="24"/>
        </w:rPr>
        <w:t xml:space="preserve">una gran movilización </w:t>
      </w:r>
      <w:r w:rsidR="00011EE0">
        <w:rPr>
          <w:rFonts w:ascii="Arial" w:hAnsi="Arial" w:cs="Arial"/>
          <w:i/>
          <w:sz w:val="24"/>
          <w:szCs w:val="24"/>
        </w:rPr>
        <w:t>, dond</w:t>
      </w:r>
      <w:r w:rsidR="0088209B">
        <w:rPr>
          <w:rFonts w:ascii="Arial" w:hAnsi="Arial" w:cs="Arial"/>
          <w:i/>
          <w:sz w:val="24"/>
          <w:szCs w:val="24"/>
        </w:rPr>
        <w:t xml:space="preserve">e participaron masivamente </w:t>
      </w:r>
      <w:r w:rsidR="00011EE0">
        <w:rPr>
          <w:rFonts w:ascii="Arial" w:hAnsi="Arial" w:cs="Arial"/>
          <w:i/>
          <w:sz w:val="24"/>
          <w:szCs w:val="24"/>
        </w:rPr>
        <w:t xml:space="preserve"> los trabajadores y los usuarios.</w:t>
      </w:r>
    </w:p>
    <w:p w:rsidR="0088209B" w:rsidRDefault="0088209B" w:rsidP="009B0785">
      <w:pPr>
        <w:ind w:left="-567" w:right="-852"/>
        <w:jc w:val="both"/>
        <w:rPr>
          <w:rFonts w:ascii="Arial" w:hAnsi="Arial" w:cs="Arial"/>
          <w:b/>
          <w:i/>
          <w:sz w:val="24"/>
          <w:szCs w:val="24"/>
        </w:rPr>
      </w:pPr>
      <w:r w:rsidRPr="0088209B">
        <w:rPr>
          <w:rFonts w:ascii="Arial" w:hAnsi="Arial" w:cs="Arial"/>
          <w:b/>
          <w:i/>
          <w:sz w:val="24"/>
          <w:szCs w:val="24"/>
        </w:rPr>
        <w:t>Sobre la decisión del Poder Ejecutivo con respecto a la no apertura en el próximo mes de febrero de la movilidad regulada o el mal llamado corralito mutual.</w:t>
      </w:r>
    </w:p>
    <w:p w:rsidR="0088209B" w:rsidRDefault="0088209B" w:rsidP="009B0785">
      <w:pPr>
        <w:ind w:left="-567" w:right="-852"/>
        <w:jc w:val="both"/>
        <w:rPr>
          <w:rFonts w:ascii="Arial" w:hAnsi="Arial" w:cs="Arial"/>
          <w:i/>
          <w:sz w:val="24"/>
          <w:szCs w:val="24"/>
        </w:rPr>
      </w:pPr>
      <w:r>
        <w:rPr>
          <w:rFonts w:ascii="Arial" w:hAnsi="Arial" w:cs="Arial"/>
          <w:i/>
          <w:sz w:val="24"/>
          <w:szCs w:val="24"/>
        </w:rPr>
        <w:t>Esta Dirección Nacional entiende</w:t>
      </w:r>
      <w:r w:rsidR="000B788A">
        <w:rPr>
          <w:rFonts w:ascii="Arial" w:hAnsi="Arial" w:cs="Arial"/>
          <w:i/>
          <w:sz w:val="24"/>
          <w:szCs w:val="24"/>
        </w:rPr>
        <w:t>, como el propio Consejo central reunido el pasado 8 de diciembre lo valoro por unanimidad,</w:t>
      </w:r>
      <w:r>
        <w:rPr>
          <w:rFonts w:ascii="Arial" w:hAnsi="Arial" w:cs="Arial"/>
          <w:i/>
          <w:sz w:val="24"/>
          <w:szCs w:val="24"/>
        </w:rPr>
        <w:t xml:space="preserve"> que dicha resolución enfrenta la ofensiva mercantilista preparada por las patronales para seguir captando afiliados a través de intermediación lucrativa sin importarle en ningún aspecto ni la salud de la población ni la propia capacidad de absorción de afiliados que tienen las propias instituciones.</w:t>
      </w:r>
    </w:p>
    <w:p w:rsidR="00C20098" w:rsidRDefault="00C20098" w:rsidP="009B0785">
      <w:pPr>
        <w:ind w:left="-567" w:right="-852"/>
        <w:jc w:val="both"/>
        <w:rPr>
          <w:rFonts w:ascii="Arial" w:hAnsi="Arial" w:cs="Arial"/>
          <w:i/>
          <w:sz w:val="24"/>
          <w:szCs w:val="24"/>
        </w:rPr>
      </w:pPr>
      <w:r>
        <w:rPr>
          <w:rFonts w:ascii="Arial" w:hAnsi="Arial" w:cs="Arial"/>
          <w:i/>
          <w:sz w:val="24"/>
          <w:szCs w:val="24"/>
        </w:rPr>
        <w:t>Acompañamos la decisión del Ministerio de Salud Pública sin dejar de señalar que debe en el mismo sentido profundizar el Sistema Nacional Integrado de Salud, combatiendo las concepciones  mercantilistas que pretenden tomar a la salud como un sector más de acumulación de capital y no como un derecho básico social de la población.</w:t>
      </w:r>
    </w:p>
    <w:p w:rsidR="00C20098" w:rsidRDefault="00C20098" w:rsidP="009B0785">
      <w:pPr>
        <w:ind w:left="-567" w:right="-852"/>
        <w:jc w:val="both"/>
        <w:rPr>
          <w:rFonts w:ascii="Arial" w:hAnsi="Arial" w:cs="Arial"/>
          <w:i/>
          <w:sz w:val="24"/>
          <w:szCs w:val="24"/>
        </w:rPr>
      </w:pPr>
      <w:r>
        <w:rPr>
          <w:rFonts w:ascii="Arial" w:hAnsi="Arial" w:cs="Arial"/>
          <w:i/>
          <w:sz w:val="24"/>
          <w:szCs w:val="24"/>
        </w:rPr>
        <w:t>El papel rector del MSP es clave en este sentido, debe controlar como ya lo señalo la FUS, con mucha mayor dureza los dineros públicos que manejan las instituciones privadas de salud.</w:t>
      </w:r>
    </w:p>
    <w:p w:rsidR="0088209B" w:rsidRPr="0088209B" w:rsidRDefault="00C20098" w:rsidP="009B0785">
      <w:pPr>
        <w:ind w:left="-567" w:right="-852"/>
        <w:jc w:val="both"/>
        <w:rPr>
          <w:rFonts w:ascii="Arial" w:hAnsi="Arial" w:cs="Arial"/>
          <w:i/>
          <w:sz w:val="24"/>
          <w:szCs w:val="24"/>
        </w:rPr>
      </w:pPr>
      <w:r>
        <w:rPr>
          <w:rFonts w:ascii="Arial" w:hAnsi="Arial" w:cs="Arial"/>
          <w:i/>
          <w:sz w:val="24"/>
          <w:szCs w:val="24"/>
        </w:rPr>
        <w:t xml:space="preserve">En este plano es que reiteramos la importancia estratégica que tiene la política de alianzas promovida por nuestra federación con trabajadores y usuarios para hacer avanzar la reforma de la salud.  </w:t>
      </w:r>
    </w:p>
    <w:p w:rsidR="00A61CD8" w:rsidRPr="002446F2" w:rsidRDefault="002446F2" w:rsidP="00A61CD8">
      <w:pPr>
        <w:ind w:left="-567" w:right="-852"/>
        <w:jc w:val="both"/>
        <w:rPr>
          <w:rFonts w:ascii="Arial" w:hAnsi="Arial" w:cs="Arial"/>
          <w:b/>
          <w:i/>
          <w:sz w:val="24"/>
          <w:szCs w:val="24"/>
        </w:rPr>
      </w:pPr>
      <w:r w:rsidRPr="002446F2">
        <w:rPr>
          <w:rFonts w:ascii="Arial" w:hAnsi="Arial" w:cs="Arial"/>
          <w:b/>
          <w:i/>
          <w:sz w:val="24"/>
          <w:szCs w:val="24"/>
        </w:rPr>
        <w:t>E</w:t>
      </w:r>
      <w:r w:rsidR="00A61CD8" w:rsidRPr="002446F2">
        <w:rPr>
          <w:rFonts w:ascii="Arial" w:hAnsi="Arial" w:cs="Arial"/>
          <w:b/>
          <w:i/>
          <w:sz w:val="24"/>
          <w:szCs w:val="24"/>
        </w:rPr>
        <w:t>sta Dirección Nacional</w:t>
      </w:r>
      <w:r w:rsidRPr="002446F2">
        <w:rPr>
          <w:rFonts w:ascii="Arial" w:hAnsi="Arial" w:cs="Arial"/>
          <w:b/>
          <w:i/>
          <w:sz w:val="24"/>
          <w:szCs w:val="24"/>
        </w:rPr>
        <w:t xml:space="preserve"> valora </w:t>
      </w:r>
      <w:r w:rsidR="00A61CD8" w:rsidRPr="002446F2">
        <w:rPr>
          <w:rFonts w:ascii="Arial" w:hAnsi="Arial" w:cs="Arial"/>
          <w:b/>
          <w:i/>
          <w:sz w:val="24"/>
          <w:szCs w:val="24"/>
        </w:rPr>
        <w:t xml:space="preserve"> los alcances del convenio salarial vigente y particularmente lo que hace al logro que significa la conquista de la partida salarial  variable por capacitación, que se cobrará en enero del 2018,  significando el aumento del poder adquisitivo de los trabajadores de la salud privada por encima  del propio convenio colectivo, en un 3.53% del total de la masa salarial que genero cada trabajador en el año </w:t>
      </w:r>
      <w:r w:rsidR="00A61CD8" w:rsidRPr="002446F2">
        <w:rPr>
          <w:rFonts w:ascii="Arial" w:hAnsi="Arial" w:cs="Arial"/>
          <w:b/>
          <w:i/>
          <w:sz w:val="24"/>
          <w:szCs w:val="24"/>
        </w:rPr>
        <w:lastRenderedPageBreak/>
        <w:t xml:space="preserve">2017, aparte del ajuste salarial  de 3.25%, de enero 2018 establecido en el Convenio Colectivo Vigente. </w:t>
      </w:r>
    </w:p>
    <w:p w:rsidR="00973E34" w:rsidRPr="002446F2" w:rsidRDefault="00011EE0" w:rsidP="00973E34">
      <w:pPr>
        <w:ind w:left="-567" w:right="-852"/>
        <w:jc w:val="both"/>
        <w:rPr>
          <w:rFonts w:ascii="Arial" w:eastAsia="Times New Roman" w:hAnsi="Arial" w:cs="Arial"/>
          <w:i/>
          <w:color w:val="222222"/>
          <w:sz w:val="24"/>
          <w:szCs w:val="24"/>
          <w:lang w:val="es-UY" w:eastAsia="es-UY"/>
        </w:rPr>
      </w:pPr>
      <w:r>
        <w:rPr>
          <w:rFonts w:ascii="Arial" w:hAnsi="Arial" w:cs="Arial"/>
          <w:i/>
          <w:sz w:val="24"/>
          <w:szCs w:val="24"/>
        </w:rPr>
        <w:t xml:space="preserve"> </w:t>
      </w:r>
      <w:r w:rsidRPr="00513451">
        <w:rPr>
          <w:rFonts w:ascii="Arial" w:hAnsi="Arial" w:cs="Arial"/>
          <w:i/>
          <w:sz w:val="24"/>
          <w:szCs w:val="24"/>
        </w:rPr>
        <w:t>En este cuadro de situación nos proponemos como tarea clave consolidar el proyecto del Instituto de Formación Sindical de FUS  compañero “Enrique Barrios”</w:t>
      </w:r>
    </w:p>
    <w:p w:rsidR="002446F2" w:rsidRDefault="00011EE0" w:rsidP="002446F2">
      <w:pPr>
        <w:ind w:left="-567" w:right="-852"/>
        <w:jc w:val="both"/>
        <w:rPr>
          <w:rFonts w:ascii="Arial" w:hAnsi="Arial" w:cs="Arial"/>
          <w:b/>
          <w:i/>
          <w:sz w:val="24"/>
          <w:szCs w:val="24"/>
        </w:rPr>
      </w:pPr>
      <w:r w:rsidRPr="00513451">
        <w:rPr>
          <w:rFonts w:ascii="Arial" w:hAnsi="Arial" w:cs="Arial"/>
          <w:b/>
          <w:i/>
          <w:sz w:val="24"/>
          <w:szCs w:val="24"/>
        </w:rPr>
        <w:t xml:space="preserve">Cuando hablamos de consolidar este proyecto del Instituto de Formación Sindical de FUS estamos pensando en la FUS que viene en los próximos 20 años. </w:t>
      </w:r>
    </w:p>
    <w:p w:rsidR="001D596F" w:rsidRDefault="002446F2" w:rsidP="002446F2">
      <w:pPr>
        <w:ind w:left="-567" w:right="-852"/>
        <w:jc w:val="both"/>
        <w:rPr>
          <w:rFonts w:ascii="Arial" w:hAnsi="Arial" w:cs="Arial"/>
          <w:i/>
          <w:sz w:val="24"/>
          <w:szCs w:val="24"/>
        </w:rPr>
      </w:pPr>
      <w:r w:rsidRPr="004F1728">
        <w:rPr>
          <w:rFonts w:ascii="Arial" w:hAnsi="Arial" w:cs="Arial"/>
          <w:i/>
          <w:sz w:val="24"/>
          <w:szCs w:val="24"/>
        </w:rPr>
        <w:t>Sin expectativas de largo plazo, se acotan nuestras  luchas y n</w:t>
      </w:r>
      <w:r>
        <w:rPr>
          <w:rFonts w:ascii="Arial" w:hAnsi="Arial" w:cs="Arial"/>
          <w:i/>
          <w:sz w:val="24"/>
          <w:szCs w:val="24"/>
        </w:rPr>
        <w:t>uestras posibilidades</w:t>
      </w:r>
      <w:r w:rsidRPr="004F1728">
        <w:rPr>
          <w:rFonts w:ascii="Arial" w:hAnsi="Arial" w:cs="Arial"/>
          <w:i/>
          <w:sz w:val="24"/>
          <w:szCs w:val="24"/>
        </w:rPr>
        <w:t xml:space="preserve"> de victorias.</w:t>
      </w:r>
    </w:p>
    <w:p w:rsidR="001D596F" w:rsidRDefault="001D596F" w:rsidP="001D596F">
      <w:pPr>
        <w:jc w:val="both"/>
        <w:rPr>
          <w:rFonts w:ascii="Arial" w:hAnsi="Arial" w:cs="Arial"/>
          <w:i/>
          <w:sz w:val="24"/>
          <w:szCs w:val="24"/>
        </w:rPr>
      </w:pPr>
      <w:r>
        <w:rPr>
          <w:rFonts w:ascii="Arial" w:hAnsi="Arial" w:cs="Arial"/>
          <w:i/>
          <w:sz w:val="24"/>
          <w:szCs w:val="24"/>
        </w:rPr>
        <w:t>E</w:t>
      </w:r>
      <w:r w:rsidRPr="00513451">
        <w:rPr>
          <w:rFonts w:ascii="Arial" w:hAnsi="Arial" w:cs="Arial"/>
          <w:i/>
          <w:sz w:val="24"/>
          <w:szCs w:val="24"/>
        </w:rPr>
        <w:t>n este informe está puesto a consideración  de la Dirección Nacional dar cumplimiento a las resoluciones del pasado 17º congreso en lo que se refiere a la adquisición de un nuevo local sindical para el funcionamiento de la Federación y su Instituto de Formación Sindical compañero “Enrique Barrios”</w:t>
      </w:r>
      <w:r>
        <w:rPr>
          <w:rFonts w:ascii="Arial" w:hAnsi="Arial" w:cs="Arial"/>
          <w:i/>
          <w:sz w:val="24"/>
          <w:szCs w:val="24"/>
        </w:rPr>
        <w:t>.</w:t>
      </w:r>
      <w:r w:rsidRPr="00513451">
        <w:rPr>
          <w:rFonts w:ascii="Arial" w:hAnsi="Arial" w:cs="Arial"/>
          <w:i/>
          <w:sz w:val="24"/>
          <w:szCs w:val="24"/>
        </w:rPr>
        <w:t xml:space="preserve"> </w:t>
      </w:r>
      <w:r>
        <w:rPr>
          <w:rFonts w:ascii="Arial" w:hAnsi="Arial" w:cs="Arial"/>
          <w:i/>
          <w:sz w:val="24"/>
          <w:szCs w:val="24"/>
        </w:rPr>
        <w:t>Como lo estableció el 17º Congreso.</w:t>
      </w:r>
    </w:p>
    <w:p w:rsidR="001D596F" w:rsidRDefault="001D596F" w:rsidP="001D596F">
      <w:pPr>
        <w:jc w:val="both"/>
        <w:rPr>
          <w:rFonts w:ascii="Arial" w:hAnsi="Arial" w:cs="Arial"/>
          <w:i/>
          <w:sz w:val="24"/>
          <w:szCs w:val="24"/>
        </w:rPr>
      </w:pPr>
      <w:r w:rsidRPr="00513451">
        <w:rPr>
          <w:rFonts w:ascii="Arial" w:hAnsi="Arial" w:cs="Arial"/>
          <w:i/>
          <w:sz w:val="24"/>
          <w:szCs w:val="24"/>
        </w:rPr>
        <w:t xml:space="preserve"> </w:t>
      </w:r>
      <w:r w:rsidRPr="00513451">
        <w:rPr>
          <w:rFonts w:ascii="Arial" w:hAnsi="Arial" w:cs="Arial"/>
          <w:b/>
          <w:i/>
          <w:sz w:val="24"/>
          <w:szCs w:val="24"/>
        </w:rPr>
        <w:t>“En el marco de la política de Formación Sindical continua, proponemos consolidar el trabajo conformado con la creación del Instituto de Formación Sindical de FUS (IFS) concretando entre otros elementos, el local propio del instituto y su extensión a todo el país".</w:t>
      </w:r>
      <w:r w:rsidRPr="00513451">
        <w:rPr>
          <w:rFonts w:ascii="Arial" w:hAnsi="Arial" w:cs="Arial"/>
          <w:i/>
          <w:sz w:val="24"/>
          <w:szCs w:val="24"/>
        </w:rPr>
        <w:t xml:space="preserve"> (Pág.  43 resoluciones 17º congreso de FUS, abril 2015).</w:t>
      </w:r>
    </w:p>
    <w:p w:rsidR="001D596F" w:rsidRPr="00513451" w:rsidRDefault="001D596F" w:rsidP="001D596F">
      <w:pPr>
        <w:jc w:val="both"/>
        <w:rPr>
          <w:rFonts w:ascii="Arial" w:hAnsi="Arial" w:cs="Arial"/>
          <w:i/>
          <w:sz w:val="24"/>
          <w:szCs w:val="24"/>
        </w:rPr>
      </w:pPr>
      <w:r>
        <w:rPr>
          <w:rFonts w:ascii="Arial" w:hAnsi="Arial" w:cs="Arial"/>
          <w:i/>
          <w:sz w:val="24"/>
          <w:szCs w:val="24"/>
        </w:rPr>
        <w:t>Según el artículo 67 del Estatuto vigente, la Dirección Nacional debe resolver el tema  de la compra del inmueble y por ello se adjunta a este informe un anexo realizado por la Escribana de FUS que plantea el inicio del proceso desde el punto de vista de los aspectos legales que acompañan a la decisión política que debe tomar esta Dirección Nacional.</w:t>
      </w:r>
    </w:p>
    <w:p w:rsidR="002446F2" w:rsidRDefault="002446F2" w:rsidP="002446F2">
      <w:pPr>
        <w:ind w:left="-567" w:right="-852"/>
        <w:jc w:val="both"/>
        <w:rPr>
          <w:rFonts w:ascii="Arial" w:hAnsi="Arial" w:cs="Arial"/>
          <w:i/>
          <w:sz w:val="24"/>
          <w:szCs w:val="24"/>
        </w:rPr>
      </w:pPr>
      <w:r w:rsidRPr="004F1728">
        <w:rPr>
          <w:rFonts w:ascii="Arial" w:hAnsi="Arial" w:cs="Arial"/>
          <w:i/>
          <w:sz w:val="24"/>
          <w:szCs w:val="24"/>
        </w:rPr>
        <w:t xml:space="preserve"> </w:t>
      </w:r>
    </w:p>
    <w:p w:rsidR="004D6F4C" w:rsidRPr="004D6F4C" w:rsidRDefault="001D596F" w:rsidP="004D6F4C">
      <w:pPr>
        <w:ind w:left="-567" w:right="-852"/>
        <w:jc w:val="both"/>
        <w:rPr>
          <w:rFonts w:ascii="Arial" w:hAnsi="Arial" w:cs="Arial"/>
          <w:b/>
          <w:i/>
          <w:sz w:val="24"/>
          <w:szCs w:val="24"/>
        </w:rPr>
      </w:pPr>
      <w:r>
        <w:rPr>
          <w:rFonts w:ascii="Arial" w:hAnsi="Arial" w:cs="Arial"/>
          <w:b/>
          <w:bCs/>
          <w:i/>
          <w:iCs/>
          <w:sz w:val="24"/>
          <w:szCs w:val="24"/>
        </w:rPr>
        <w:t xml:space="preserve">Sobre </w:t>
      </w:r>
      <w:r w:rsidR="00973E34" w:rsidRPr="004D6F4C">
        <w:rPr>
          <w:rFonts w:ascii="Arial" w:hAnsi="Arial" w:cs="Arial"/>
          <w:b/>
          <w:bCs/>
          <w:i/>
          <w:iCs/>
          <w:sz w:val="24"/>
          <w:szCs w:val="24"/>
        </w:rPr>
        <w:t> Formación Sindical</w:t>
      </w:r>
      <w:r w:rsidR="00973E34" w:rsidRPr="004D6F4C">
        <w:rPr>
          <w:rFonts w:ascii="Arial" w:hAnsi="Arial" w:cs="Arial"/>
          <w:b/>
          <w:bCs/>
          <w:i/>
          <w:sz w:val="24"/>
          <w:szCs w:val="24"/>
        </w:rPr>
        <w:t>:</w:t>
      </w:r>
    </w:p>
    <w:p w:rsidR="004D6F4C" w:rsidRDefault="001D596F" w:rsidP="004D6F4C">
      <w:pPr>
        <w:ind w:left="-567" w:right="-852"/>
        <w:jc w:val="both"/>
        <w:rPr>
          <w:rFonts w:ascii="Arial" w:hAnsi="Arial" w:cs="Arial"/>
          <w:b/>
          <w:i/>
          <w:sz w:val="24"/>
          <w:szCs w:val="24"/>
        </w:rPr>
      </w:pPr>
      <w:r>
        <w:rPr>
          <w:rFonts w:ascii="Arial" w:hAnsi="Arial" w:cs="Arial"/>
          <w:b/>
          <w:bCs/>
          <w:i/>
          <w:sz w:val="24"/>
          <w:szCs w:val="24"/>
        </w:rPr>
        <w:t xml:space="preserve"> Se llevo adelante el </w:t>
      </w:r>
      <w:r w:rsidR="00973E34" w:rsidRPr="004D6F4C">
        <w:rPr>
          <w:rFonts w:ascii="Arial" w:hAnsi="Arial" w:cs="Arial"/>
          <w:b/>
          <w:bCs/>
          <w:i/>
          <w:sz w:val="24"/>
          <w:szCs w:val="24"/>
        </w:rPr>
        <w:t>Curso Formación de Formadores</w:t>
      </w:r>
      <w:r>
        <w:rPr>
          <w:rFonts w:ascii="Arial" w:hAnsi="Arial" w:cs="Arial"/>
          <w:b/>
          <w:bCs/>
          <w:i/>
          <w:sz w:val="24"/>
          <w:szCs w:val="24"/>
        </w:rPr>
        <w:t>,</w:t>
      </w:r>
      <w:r w:rsidRPr="001D596F">
        <w:rPr>
          <w:rFonts w:ascii="Arial" w:hAnsi="Arial" w:cs="Arial"/>
          <w:bCs/>
          <w:i/>
          <w:sz w:val="24"/>
          <w:szCs w:val="24"/>
        </w:rPr>
        <w:t xml:space="preserve"> en</w:t>
      </w:r>
      <w:r>
        <w:rPr>
          <w:rFonts w:ascii="Arial" w:hAnsi="Arial" w:cs="Arial"/>
          <w:b/>
          <w:bCs/>
          <w:i/>
          <w:sz w:val="24"/>
          <w:szCs w:val="24"/>
        </w:rPr>
        <w:t xml:space="preserve"> </w:t>
      </w:r>
      <w:r w:rsidR="00973E34" w:rsidRPr="004D6F4C">
        <w:rPr>
          <w:rFonts w:ascii="Arial" w:hAnsi="Arial" w:cs="Arial"/>
          <w:b/>
          <w:bCs/>
          <w:i/>
          <w:sz w:val="24"/>
          <w:szCs w:val="24"/>
        </w:rPr>
        <w:t xml:space="preserve"> </w:t>
      </w:r>
      <w:r w:rsidR="00973E34" w:rsidRPr="004D6F4C">
        <w:rPr>
          <w:rFonts w:ascii="Arial" w:hAnsi="Arial" w:cs="Arial"/>
          <w:i/>
          <w:sz w:val="24"/>
          <w:szCs w:val="24"/>
        </w:rPr>
        <w:t xml:space="preserve"> 4</w:t>
      </w:r>
      <w:r w:rsidR="00973E34" w:rsidRPr="004D6F4C">
        <w:rPr>
          <w:rFonts w:ascii="Arial" w:hAnsi="Arial" w:cs="Arial"/>
          <w:i/>
          <w:iCs/>
          <w:sz w:val="24"/>
          <w:szCs w:val="24"/>
        </w:rPr>
        <w:t xml:space="preserve"> jornadas con la participación de  60  compañeros   de 22  sindicatos de base</w:t>
      </w:r>
    </w:p>
    <w:p w:rsidR="001D596F" w:rsidRDefault="001D596F" w:rsidP="004D6F4C">
      <w:pPr>
        <w:ind w:left="-567" w:right="-852"/>
        <w:jc w:val="both"/>
        <w:rPr>
          <w:rFonts w:ascii="Arial" w:hAnsi="Arial" w:cs="Arial"/>
          <w:i/>
          <w:iCs/>
          <w:sz w:val="24"/>
          <w:szCs w:val="24"/>
        </w:rPr>
      </w:pPr>
      <w:r>
        <w:rPr>
          <w:rFonts w:ascii="Arial" w:hAnsi="Arial" w:cs="Arial"/>
          <w:i/>
          <w:iCs/>
          <w:sz w:val="24"/>
          <w:szCs w:val="24"/>
        </w:rPr>
        <w:t xml:space="preserve"> Se desarrollaron Video Conferencias Nacionales en los 5 </w:t>
      </w:r>
      <w:r w:rsidRPr="004D6F4C">
        <w:rPr>
          <w:rFonts w:ascii="Arial" w:hAnsi="Arial" w:cs="Arial"/>
          <w:i/>
          <w:iCs/>
          <w:sz w:val="24"/>
          <w:szCs w:val="24"/>
        </w:rPr>
        <w:t>Regionales</w:t>
      </w:r>
      <w:r>
        <w:rPr>
          <w:rFonts w:ascii="Arial" w:hAnsi="Arial" w:cs="Arial"/>
          <w:i/>
          <w:iCs/>
          <w:sz w:val="24"/>
          <w:szCs w:val="24"/>
        </w:rPr>
        <w:t xml:space="preserve">, además se  llevaron a cabo </w:t>
      </w:r>
    </w:p>
    <w:p w:rsidR="004D6F4C" w:rsidRDefault="00973E34" w:rsidP="004D6F4C">
      <w:pPr>
        <w:ind w:left="-567" w:right="-852"/>
        <w:jc w:val="both"/>
        <w:rPr>
          <w:rFonts w:ascii="Arial" w:hAnsi="Arial" w:cs="Arial"/>
          <w:b/>
          <w:i/>
          <w:sz w:val="24"/>
          <w:szCs w:val="24"/>
        </w:rPr>
      </w:pPr>
      <w:r w:rsidRPr="004D6F4C">
        <w:rPr>
          <w:rFonts w:ascii="Arial" w:hAnsi="Arial" w:cs="Arial"/>
          <w:i/>
          <w:iCs/>
          <w:sz w:val="24"/>
          <w:szCs w:val="24"/>
        </w:rPr>
        <w:t xml:space="preserve"> 7</w:t>
      </w:r>
      <w:r w:rsidR="004D6F4C" w:rsidRPr="004D6F4C">
        <w:rPr>
          <w:rFonts w:ascii="Arial" w:hAnsi="Arial" w:cs="Arial"/>
          <w:i/>
          <w:iCs/>
          <w:sz w:val="24"/>
          <w:szCs w:val="24"/>
        </w:rPr>
        <w:t xml:space="preserve"> jornadas</w:t>
      </w:r>
      <w:r w:rsidRPr="004D6F4C">
        <w:rPr>
          <w:rFonts w:ascii="Arial" w:hAnsi="Arial" w:cs="Arial"/>
          <w:i/>
          <w:iCs/>
          <w:sz w:val="24"/>
          <w:szCs w:val="24"/>
        </w:rPr>
        <w:t xml:space="preserve"> y foros sobre</w:t>
      </w:r>
      <w:r w:rsidR="001D596F">
        <w:rPr>
          <w:rFonts w:ascii="Arial" w:hAnsi="Arial" w:cs="Arial"/>
          <w:i/>
          <w:iCs/>
          <w:sz w:val="24"/>
          <w:szCs w:val="24"/>
        </w:rPr>
        <w:t xml:space="preserve"> el  Sistema Nacional Integrado de S</w:t>
      </w:r>
      <w:r w:rsidRPr="004D6F4C">
        <w:rPr>
          <w:rFonts w:ascii="Arial" w:hAnsi="Arial" w:cs="Arial"/>
          <w:i/>
          <w:iCs/>
          <w:sz w:val="24"/>
          <w:szCs w:val="24"/>
        </w:rPr>
        <w:t xml:space="preserve">alud con la participación de  </w:t>
      </w:r>
      <w:r w:rsidR="004D6F4C">
        <w:rPr>
          <w:rFonts w:ascii="Arial" w:hAnsi="Arial" w:cs="Arial"/>
          <w:i/>
          <w:iCs/>
          <w:sz w:val="24"/>
          <w:szCs w:val="24"/>
        </w:rPr>
        <w:t xml:space="preserve"> 200   compañeros    de  50 </w:t>
      </w:r>
      <w:r w:rsidRPr="004D6F4C">
        <w:rPr>
          <w:rFonts w:ascii="Arial" w:hAnsi="Arial" w:cs="Arial"/>
          <w:i/>
          <w:iCs/>
          <w:sz w:val="24"/>
          <w:szCs w:val="24"/>
        </w:rPr>
        <w:t>sindicatos de Base.</w:t>
      </w:r>
    </w:p>
    <w:p w:rsidR="004D6F4C" w:rsidRDefault="001D596F" w:rsidP="004D6F4C">
      <w:pPr>
        <w:ind w:left="-567" w:right="-852"/>
        <w:jc w:val="both"/>
        <w:rPr>
          <w:rFonts w:ascii="Arial" w:hAnsi="Arial" w:cs="Arial"/>
          <w:b/>
          <w:i/>
          <w:sz w:val="24"/>
          <w:szCs w:val="24"/>
        </w:rPr>
      </w:pPr>
      <w:r>
        <w:rPr>
          <w:rFonts w:ascii="Arial" w:hAnsi="Arial" w:cs="Arial"/>
          <w:i/>
          <w:iCs/>
          <w:sz w:val="24"/>
          <w:szCs w:val="24"/>
        </w:rPr>
        <w:t xml:space="preserve">Además se comenzó a implementar las </w:t>
      </w:r>
      <w:r w:rsidR="00973E34" w:rsidRPr="004D6F4C">
        <w:rPr>
          <w:rFonts w:ascii="Arial" w:hAnsi="Arial" w:cs="Arial"/>
          <w:i/>
          <w:iCs/>
          <w:sz w:val="24"/>
          <w:szCs w:val="24"/>
        </w:rPr>
        <w:t>Jornada</w:t>
      </w:r>
      <w:r>
        <w:rPr>
          <w:rFonts w:ascii="Arial" w:hAnsi="Arial" w:cs="Arial"/>
          <w:i/>
          <w:iCs/>
          <w:sz w:val="24"/>
          <w:szCs w:val="24"/>
        </w:rPr>
        <w:t>s</w:t>
      </w:r>
      <w:r w:rsidR="00973E34" w:rsidRPr="004D6F4C">
        <w:rPr>
          <w:rFonts w:ascii="Arial" w:hAnsi="Arial" w:cs="Arial"/>
          <w:i/>
          <w:iCs/>
          <w:sz w:val="24"/>
          <w:szCs w:val="24"/>
        </w:rPr>
        <w:t xml:space="preserve"> de Completar Estudios</w:t>
      </w:r>
      <w:r>
        <w:rPr>
          <w:rFonts w:ascii="Arial" w:hAnsi="Arial" w:cs="Arial"/>
          <w:i/>
          <w:iCs/>
          <w:sz w:val="24"/>
          <w:szCs w:val="24"/>
        </w:rPr>
        <w:t>,</w:t>
      </w:r>
      <w:r w:rsidR="00973E34" w:rsidRPr="004D6F4C">
        <w:rPr>
          <w:rFonts w:ascii="Arial" w:hAnsi="Arial" w:cs="Arial"/>
          <w:i/>
          <w:iCs/>
          <w:sz w:val="24"/>
          <w:szCs w:val="24"/>
        </w:rPr>
        <w:t xml:space="preserve"> co</w:t>
      </w:r>
      <w:r w:rsidR="004D6F4C">
        <w:rPr>
          <w:rFonts w:ascii="Arial" w:hAnsi="Arial" w:cs="Arial"/>
          <w:i/>
          <w:iCs/>
          <w:sz w:val="24"/>
          <w:szCs w:val="24"/>
        </w:rPr>
        <w:t>n los compañeros que completaron</w:t>
      </w:r>
      <w:r w:rsidR="00973E34" w:rsidRPr="004D6F4C">
        <w:rPr>
          <w:rFonts w:ascii="Arial" w:hAnsi="Arial" w:cs="Arial"/>
          <w:i/>
          <w:iCs/>
          <w:sz w:val="24"/>
          <w:szCs w:val="24"/>
        </w:rPr>
        <w:t xml:space="preserve"> 4</w:t>
      </w:r>
      <w:r w:rsidR="00973E34" w:rsidRPr="004D6F4C">
        <w:rPr>
          <w:rFonts w:ascii="Arial" w:hAnsi="Arial" w:cs="Arial"/>
          <w:i/>
          <w:iCs/>
          <w:sz w:val="24"/>
          <w:szCs w:val="24"/>
          <w:vertAlign w:val="superscript"/>
        </w:rPr>
        <w:t>o</w:t>
      </w:r>
      <w:r w:rsidR="00973E34" w:rsidRPr="004D6F4C">
        <w:rPr>
          <w:rFonts w:ascii="Arial" w:hAnsi="Arial" w:cs="Arial"/>
          <w:i/>
          <w:iCs/>
          <w:sz w:val="24"/>
          <w:szCs w:val="24"/>
        </w:rPr>
        <w:t xml:space="preserve">  año</w:t>
      </w:r>
      <w:r>
        <w:rPr>
          <w:rFonts w:ascii="Arial" w:hAnsi="Arial" w:cs="Arial"/>
          <w:i/>
          <w:iCs/>
          <w:sz w:val="24"/>
          <w:szCs w:val="24"/>
        </w:rPr>
        <w:t>, las mismas se desarrollaron en</w:t>
      </w:r>
      <w:r w:rsidR="004D6F4C">
        <w:rPr>
          <w:rFonts w:ascii="Arial" w:hAnsi="Arial" w:cs="Arial"/>
          <w:i/>
          <w:iCs/>
          <w:sz w:val="24"/>
          <w:szCs w:val="24"/>
        </w:rPr>
        <w:t xml:space="preserve"> </w:t>
      </w:r>
      <w:r w:rsidR="00973E34" w:rsidRPr="004D6F4C">
        <w:rPr>
          <w:rFonts w:ascii="Arial" w:hAnsi="Arial" w:cs="Arial"/>
          <w:i/>
          <w:iCs/>
          <w:sz w:val="24"/>
          <w:szCs w:val="24"/>
        </w:rPr>
        <w:t>Cursos de 5 jornadas para los sindicatos de AFCASMU, AFAE y  de 2  jornadas para las REM.</w:t>
      </w:r>
    </w:p>
    <w:p w:rsidR="004D6F4C" w:rsidRDefault="00973E34" w:rsidP="004D6F4C">
      <w:pPr>
        <w:ind w:left="-567" w:right="-852"/>
        <w:jc w:val="both"/>
        <w:rPr>
          <w:rFonts w:ascii="Arial" w:hAnsi="Arial" w:cs="Arial"/>
          <w:b/>
          <w:i/>
          <w:sz w:val="24"/>
          <w:szCs w:val="24"/>
        </w:rPr>
      </w:pPr>
      <w:r w:rsidRPr="004D6F4C">
        <w:rPr>
          <w:rFonts w:ascii="Arial" w:hAnsi="Arial" w:cs="Arial"/>
          <w:i/>
          <w:iCs/>
          <w:sz w:val="24"/>
          <w:szCs w:val="24"/>
        </w:rPr>
        <w:t xml:space="preserve"> Estas actividades</w:t>
      </w:r>
      <w:r w:rsidR="001D596F">
        <w:rPr>
          <w:rFonts w:ascii="Arial" w:hAnsi="Arial" w:cs="Arial"/>
          <w:i/>
          <w:iCs/>
          <w:sz w:val="24"/>
          <w:szCs w:val="24"/>
        </w:rPr>
        <w:t xml:space="preserve"> deben estar</w:t>
      </w:r>
      <w:r w:rsidRPr="004D6F4C">
        <w:rPr>
          <w:rFonts w:ascii="Arial" w:hAnsi="Arial" w:cs="Arial"/>
          <w:i/>
          <w:iCs/>
          <w:sz w:val="24"/>
          <w:szCs w:val="24"/>
        </w:rPr>
        <w:t xml:space="preserve"> enmarcadas en continuar avanzando en la Autoconstrucción de los Sindicatos, de la Federación y las Propuestas Programáticas  de nuestra Federación sobre la Salud de los Uruguayos.</w:t>
      </w:r>
    </w:p>
    <w:p w:rsidR="004D6F4C" w:rsidRDefault="00973E34" w:rsidP="004D6F4C">
      <w:pPr>
        <w:ind w:left="-567" w:right="-852"/>
        <w:jc w:val="both"/>
        <w:rPr>
          <w:rFonts w:ascii="Arial" w:hAnsi="Arial" w:cs="Arial"/>
          <w:b/>
          <w:i/>
          <w:sz w:val="24"/>
          <w:szCs w:val="24"/>
        </w:rPr>
      </w:pPr>
      <w:r w:rsidRPr="004D6F4C">
        <w:rPr>
          <w:rFonts w:ascii="Arial" w:hAnsi="Arial" w:cs="Arial"/>
          <w:b/>
          <w:bCs/>
          <w:i/>
          <w:iCs/>
          <w:sz w:val="24"/>
          <w:szCs w:val="24"/>
        </w:rPr>
        <w:t>Formación Profesional:</w:t>
      </w:r>
    </w:p>
    <w:p w:rsidR="004D6F4C" w:rsidRDefault="00973E34" w:rsidP="004D6F4C">
      <w:pPr>
        <w:ind w:left="-567" w:right="-852"/>
        <w:jc w:val="both"/>
        <w:rPr>
          <w:rFonts w:ascii="Arial" w:hAnsi="Arial" w:cs="Arial"/>
          <w:b/>
          <w:i/>
          <w:sz w:val="24"/>
          <w:szCs w:val="24"/>
        </w:rPr>
      </w:pPr>
      <w:r w:rsidRPr="004D6F4C">
        <w:rPr>
          <w:rFonts w:ascii="Arial" w:hAnsi="Arial" w:cs="Arial"/>
          <w:i/>
          <w:iCs/>
          <w:sz w:val="24"/>
          <w:szCs w:val="24"/>
        </w:rPr>
        <w:t xml:space="preserve">En el transcurso de este año 300 compañeros están completando ciclo básico y bachillerato, en los niveles que se inscribieron y ya </w:t>
      </w:r>
      <w:r w:rsidR="00DF6E3D" w:rsidRPr="004D6F4C">
        <w:rPr>
          <w:rFonts w:ascii="Arial" w:hAnsi="Arial" w:cs="Arial"/>
          <w:i/>
          <w:iCs/>
          <w:sz w:val="24"/>
          <w:szCs w:val="24"/>
        </w:rPr>
        <w:t>está</w:t>
      </w:r>
      <w:r w:rsidRPr="004D6F4C">
        <w:rPr>
          <w:rFonts w:ascii="Arial" w:hAnsi="Arial" w:cs="Arial"/>
          <w:i/>
          <w:iCs/>
          <w:sz w:val="24"/>
          <w:szCs w:val="24"/>
        </w:rPr>
        <w:t xml:space="preserve"> prevista la continuación en los niveles correspondientes  para el 2018.</w:t>
      </w:r>
    </w:p>
    <w:p w:rsidR="00973E34" w:rsidRPr="004D6F4C" w:rsidRDefault="003648B0" w:rsidP="004D6F4C">
      <w:pPr>
        <w:ind w:left="-567" w:right="-852"/>
        <w:jc w:val="both"/>
        <w:rPr>
          <w:rFonts w:ascii="Arial" w:hAnsi="Arial" w:cs="Arial"/>
          <w:b/>
          <w:i/>
          <w:sz w:val="24"/>
          <w:szCs w:val="24"/>
        </w:rPr>
      </w:pPr>
      <w:r>
        <w:rPr>
          <w:rFonts w:ascii="Arial" w:hAnsi="Arial" w:cs="Arial"/>
          <w:i/>
          <w:iCs/>
          <w:sz w:val="24"/>
          <w:szCs w:val="24"/>
        </w:rPr>
        <w:lastRenderedPageBreak/>
        <w:t>Por tal motivo e</w:t>
      </w:r>
      <w:r w:rsidR="00973E34" w:rsidRPr="004D6F4C">
        <w:rPr>
          <w:rFonts w:ascii="Arial" w:hAnsi="Arial" w:cs="Arial"/>
          <w:i/>
          <w:iCs/>
          <w:sz w:val="24"/>
          <w:szCs w:val="24"/>
        </w:rPr>
        <w:t xml:space="preserve">nviamos </w:t>
      </w:r>
      <w:r>
        <w:rPr>
          <w:rFonts w:ascii="Arial" w:hAnsi="Arial" w:cs="Arial"/>
          <w:i/>
          <w:iCs/>
          <w:sz w:val="24"/>
          <w:szCs w:val="24"/>
        </w:rPr>
        <w:t xml:space="preserve">una </w:t>
      </w:r>
      <w:r w:rsidR="00973E34" w:rsidRPr="004D6F4C">
        <w:rPr>
          <w:rFonts w:ascii="Arial" w:hAnsi="Arial" w:cs="Arial"/>
          <w:i/>
          <w:iCs/>
          <w:sz w:val="24"/>
          <w:szCs w:val="24"/>
        </w:rPr>
        <w:t xml:space="preserve">propuesta global a los Ministerios de: Educación; Trabajo y Seguridad Social, Salud Pública y a las  autoridades de INEFOP y CODICEN </w:t>
      </w:r>
      <w:r w:rsidR="00973E34" w:rsidRPr="004D6F4C">
        <w:rPr>
          <w:rFonts w:ascii="Arial" w:hAnsi="Arial" w:cs="Arial"/>
          <w:b/>
          <w:bCs/>
          <w:i/>
          <w:iCs/>
          <w:sz w:val="24"/>
          <w:szCs w:val="24"/>
        </w:rPr>
        <w:t>de Culminación  de Estudios, Formación Profesional y Formación</w:t>
      </w:r>
      <w:r w:rsidR="00973E34" w:rsidRPr="004D6F4C">
        <w:rPr>
          <w:rFonts w:ascii="Arial" w:hAnsi="Arial" w:cs="Arial"/>
          <w:i/>
          <w:iCs/>
          <w:sz w:val="24"/>
          <w:szCs w:val="24"/>
        </w:rPr>
        <w:t xml:space="preserve"> </w:t>
      </w:r>
      <w:r w:rsidR="00973E34" w:rsidRPr="004D6F4C">
        <w:rPr>
          <w:rFonts w:ascii="Arial" w:hAnsi="Arial" w:cs="Arial"/>
          <w:b/>
          <w:bCs/>
          <w:i/>
          <w:iCs/>
          <w:sz w:val="24"/>
          <w:szCs w:val="24"/>
        </w:rPr>
        <w:t>Continua</w:t>
      </w:r>
      <w:r w:rsidR="00973E34" w:rsidRPr="004D6F4C">
        <w:rPr>
          <w:rFonts w:ascii="Arial" w:hAnsi="Arial" w:cs="Arial"/>
          <w:i/>
          <w:iCs/>
          <w:sz w:val="24"/>
          <w:szCs w:val="24"/>
        </w:rPr>
        <w:t xml:space="preserve">  en la que se propone:</w:t>
      </w:r>
    </w:p>
    <w:p w:rsidR="00DF6E3D" w:rsidRPr="003648B0" w:rsidRDefault="00973E34" w:rsidP="003648B0">
      <w:pPr>
        <w:pStyle w:val="Prrafodelista"/>
        <w:numPr>
          <w:ilvl w:val="0"/>
          <w:numId w:val="8"/>
        </w:numPr>
        <w:autoSpaceDE w:val="0"/>
        <w:autoSpaceDN w:val="0"/>
        <w:adjustRightInd w:val="0"/>
        <w:spacing w:after="140" w:line="360" w:lineRule="auto"/>
        <w:jc w:val="both"/>
        <w:rPr>
          <w:rFonts w:ascii="Arial" w:hAnsi="Arial" w:cs="Arial"/>
          <w:i/>
          <w:iCs/>
          <w:sz w:val="24"/>
          <w:szCs w:val="24"/>
        </w:rPr>
      </w:pPr>
      <w:r w:rsidRPr="003648B0">
        <w:rPr>
          <w:rFonts w:ascii="Arial" w:hAnsi="Arial" w:cs="Arial"/>
          <w:i/>
          <w:sz w:val="24"/>
          <w:szCs w:val="24"/>
        </w:rPr>
        <w:t xml:space="preserve">Flexibilizar </w:t>
      </w:r>
      <w:r w:rsidRPr="003648B0">
        <w:rPr>
          <w:rFonts w:ascii="Arial" w:hAnsi="Arial" w:cs="Arial"/>
          <w:i/>
          <w:iCs/>
          <w:sz w:val="24"/>
          <w:szCs w:val="24"/>
        </w:rPr>
        <w:t xml:space="preserve">los tiempos de los cursos a efectos de lograr resultados en menores tiempos. </w:t>
      </w:r>
    </w:p>
    <w:p w:rsidR="00973E34" w:rsidRPr="003648B0" w:rsidRDefault="00973E34" w:rsidP="003648B0">
      <w:pPr>
        <w:pStyle w:val="Prrafodelista"/>
        <w:numPr>
          <w:ilvl w:val="0"/>
          <w:numId w:val="8"/>
        </w:numPr>
        <w:autoSpaceDE w:val="0"/>
        <w:autoSpaceDN w:val="0"/>
        <w:adjustRightInd w:val="0"/>
        <w:spacing w:after="140" w:line="360" w:lineRule="auto"/>
        <w:jc w:val="both"/>
        <w:rPr>
          <w:rFonts w:ascii="Arial" w:hAnsi="Arial" w:cs="Arial"/>
          <w:i/>
          <w:iCs/>
          <w:sz w:val="24"/>
          <w:szCs w:val="24"/>
        </w:rPr>
      </w:pPr>
      <w:r w:rsidRPr="003648B0">
        <w:rPr>
          <w:rFonts w:ascii="Arial" w:hAnsi="Arial" w:cs="Arial"/>
          <w:i/>
          <w:iCs/>
          <w:sz w:val="24"/>
          <w:szCs w:val="24"/>
        </w:rPr>
        <w:t>Bases para un acuerdo  de 1000 cupos anuales de trabajadores que se puedan incluir en estas modalidades de Formación desde oficios con acreditación de saberes en UTU hasta profesionalización a nivel terciario con acreditación de competencias por áreas de desempeño.</w:t>
      </w:r>
    </w:p>
    <w:p w:rsidR="00011EE0" w:rsidRPr="004F1728" w:rsidRDefault="00011EE0" w:rsidP="00011EE0">
      <w:pPr>
        <w:jc w:val="both"/>
        <w:rPr>
          <w:rFonts w:ascii="Arial" w:hAnsi="Arial" w:cs="Arial"/>
          <w:i/>
          <w:sz w:val="24"/>
          <w:szCs w:val="24"/>
        </w:rPr>
      </w:pPr>
      <w:r w:rsidRPr="004F1728">
        <w:rPr>
          <w:rFonts w:ascii="Arial" w:hAnsi="Arial" w:cs="Arial"/>
          <w:i/>
          <w:sz w:val="24"/>
          <w:szCs w:val="24"/>
        </w:rPr>
        <w:t xml:space="preserve">. </w:t>
      </w:r>
    </w:p>
    <w:p w:rsidR="00B92493" w:rsidRDefault="00C90F6A" w:rsidP="00B92493">
      <w:pPr>
        <w:autoSpaceDE w:val="0"/>
        <w:autoSpaceDN w:val="0"/>
        <w:adjustRightInd w:val="0"/>
        <w:spacing w:after="0"/>
        <w:jc w:val="both"/>
        <w:rPr>
          <w:b/>
          <w:bCs/>
          <w:i/>
          <w:iCs/>
          <w:color w:val="222222"/>
          <w:sz w:val="28"/>
          <w:szCs w:val="28"/>
        </w:rPr>
      </w:pPr>
      <w:r>
        <w:rPr>
          <w:rFonts w:ascii="Arial" w:hAnsi="Arial" w:cs="Arial"/>
          <w:b/>
          <w:i/>
          <w:sz w:val="24"/>
          <w:szCs w:val="24"/>
        </w:rPr>
        <w:t xml:space="preserve">Sobre los </w:t>
      </w:r>
      <w:r w:rsidR="00B92493">
        <w:rPr>
          <w:b/>
          <w:bCs/>
          <w:i/>
          <w:iCs/>
          <w:color w:val="222222"/>
        </w:rPr>
        <w:t xml:space="preserve">    </w:t>
      </w:r>
      <w:r w:rsidR="005B64E3">
        <w:rPr>
          <w:b/>
          <w:bCs/>
          <w:i/>
          <w:iCs/>
          <w:color w:val="222222"/>
          <w:sz w:val="28"/>
          <w:szCs w:val="28"/>
        </w:rPr>
        <w:t>Encuentros Regionales.</w:t>
      </w:r>
      <w:r w:rsidR="00A61CD8">
        <w:rPr>
          <w:b/>
          <w:bCs/>
          <w:i/>
          <w:iCs/>
          <w:color w:val="222222"/>
          <w:sz w:val="28"/>
          <w:szCs w:val="28"/>
        </w:rPr>
        <w:t xml:space="preserve"> </w:t>
      </w:r>
    </w:p>
    <w:p w:rsidR="00B92493" w:rsidRDefault="00B92493" w:rsidP="00B92493">
      <w:pPr>
        <w:autoSpaceDE w:val="0"/>
        <w:autoSpaceDN w:val="0"/>
        <w:adjustRightInd w:val="0"/>
        <w:spacing w:after="0"/>
        <w:jc w:val="both"/>
        <w:rPr>
          <w:rFonts w:ascii="Calibri" w:hAnsi="Calibri" w:cs="Calibri"/>
        </w:rPr>
      </w:pPr>
    </w:p>
    <w:p w:rsidR="00B92493" w:rsidRPr="00B92493" w:rsidRDefault="00B92493" w:rsidP="00B92493">
      <w:pPr>
        <w:autoSpaceDE w:val="0"/>
        <w:autoSpaceDN w:val="0"/>
        <w:adjustRightInd w:val="0"/>
        <w:spacing w:after="0"/>
        <w:jc w:val="both"/>
        <w:rPr>
          <w:rFonts w:ascii="Arial" w:hAnsi="Arial" w:cs="Arial"/>
          <w:i/>
          <w:iCs/>
          <w:sz w:val="24"/>
          <w:szCs w:val="24"/>
        </w:rPr>
      </w:pPr>
      <w:r w:rsidRPr="00B92493">
        <w:rPr>
          <w:rFonts w:ascii="Arial" w:hAnsi="Arial" w:cs="Arial"/>
          <w:i/>
          <w:iCs/>
          <w:sz w:val="24"/>
          <w:szCs w:val="24"/>
        </w:rPr>
        <w:t>Se realizaron 13 Encuentros Regionales en este año 2017,</w:t>
      </w:r>
      <w:r w:rsidR="00C90F6A">
        <w:rPr>
          <w:rFonts w:ascii="Arial" w:hAnsi="Arial" w:cs="Arial"/>
          <w:i/>
          <w:iCs/>
          <w:sz w:val="24"/>
          <w:szCs w:val="24"/>
        </w:rPr>
        <w:t xml:space="preserve"> en los meses de marzo, julio, noviembre y</w:t>
      </w:r>
      <w:r w:rsidRPr="00B92493">
        <w:rPr>
          <w:rFonts w:ascii="Arial" w:hAnsi="Arial" w:cs="Arial"/>
          <w:i/>
          <w:iCs/>
          <w:sz w:val="24"/>
          <w:szCs w:val="24"/>
        </w:rPr>
        <w:t xml:space="preserve"> diciembre, donde participaron 550 compañeras y compañeros de un total de 69 Sindicatos de todo el país.</w:t>
      </w:r>
    </w:p>
    <w:p w:rsidR="00B92493" w:rsidRPr="00B92493" w:rsidRDefault="00B92493" w:rsidP="00B92493">
      <w:pPr>
        <w:autoSpaceDE w:val="0"/>
        <w:autoSpaceDN w:val="0"/>
        <w:adjustRightInd w:val="0"/>
        <w:spacing w:after="0"/>
        <w:jc w:val="both"/>
        <w:rPr>
          <w:rFonts w:ascii="Arial" w:hAnsi="Arial" w:cs="Arial"/>
          <w:i/>
          <w:iCs/>
          <w:sz w:val="24"/>
          <w:szCs w:val="24"/>
        </w:rPr>
      </w:pPr>
      <w:r w:rsidRPr="00B92493">
        <w:rPr>
          <w:rFonts w:ascii="Arial" w:hAnsi="Arial" w:cs="Arial"/>
          <w:i/>
          <w:iCs/>
          <w:sz w:val="24"/>
          <w:szCs w:val="24"/>
        </w:rPr>
        <w:t>En los Regionales del mes de marzo se planteo la actual situación del SNIS, el análisis del Convenio Colectivo y la partida por capacitación y el Plan de Formación Sindical.</w:t>
      </w:r>
    </w:p>
    <w:p w:rsidR="00B92493" w:rsidRPr="00B92493" w:rsidRDefault="00B92493" w:rsidP="00B92493">
      <w:pPr>
        <w:autoSpaceDE w:val="0"/>
        <w:autoSpaceDN w:val="0"/>
        <w:adjustRightInd w:val="0"/>
        <w:spacing w:after="0"/>
        <w:jc w:val="both"/>
        <w:rPr>
          <w:rFonts w:ascii="Arial" w:hAnsi="Arial" w:cs="Arial"/>
          <w:i/>
          <w:iCs/>
          <w:sz w:val="24"/>
          <w:szCs w:val="24"/>
        </w:rPr>
      </w:pPr>
      <w:r w:rsidRPr="00B92493">
        <w:rPr>
          <w:rFonts w:ascii="Arial" w:hAnsi="Arial" w:cs="Arial"/>
          <w:i/>
          <w:iCs/>
          <w:sz w:val="24"/>
          <w:szCs w:val="24"/>
        </w:rPr>
        <w:t>En el mes de julio los Encuentros trataron sobre la puesta en funcionamiento</w:t>
      </w:r>
      <w:r w:rsidRPr="00B92493">
        <w:rPr>
          <w:rFonts w:ascii="Arial" w:hAnsi="Arial" w:cs="Arial"/>
          <w:b/>
          <w:i/>
          <w:iCs/>
          <w:sz w:val="24"/>
          <w:szCs w:val="24"/>
        </w:rPr>
        <w:t xml:space="preserve"> </w:t>
      </w:r>
      <w:r w:rsidRPr="00B92493">
        <w:rPr>
          <w:rFonts w:ascii="Arial" w:hAnsi="Arial" w:cs="Arial"/>
          <w:i/>
          <w:iCs/>
          <w:sz w:val="24"/>
          <w:szCs w:val="24"/>
        </w:rPr>
        <w:t>de los cursos de capacitación, el Dialogo Nacional en Salud, jornada de presentación del  documento de propuestas y movilización del 27 de julio.</w:t>
      </w:r>
    </w:p>
    <w:p w:rsidR="00B92493" w:rsidRPr="00B92493" w:rsidRDefault="00B92493" w:rsidP="00B92493">
      <w:pPr>
        <w:autoSpaceDE w:val="0"/>
        <w:autoSpaceDN w:val="0"/>
        <w:adjustRightInd w:val="0"/>
        <w:spacing w:after="0"/>
        <w:jc w:val="both"/>
        <w:rPr>
          <w:rFonts w:ascii="Arial" w:hAnsi="Arial" w:cs="Arial"/>
          <w:i/>
          <w:iCs/>
          <w:sz w:val="24"/>
          <w:szCs w:val="24"/>
        </w:rPr>
      </w:pPr>
      <w:r w:rsidRPr="00B92493">
        <w:rPr>
          <w:rFonts w:ascii="Arial" w:hAnsi="Arial" w:cs="Arial"/>
          <w:i/>
          <w:iCs/>
          <w:sz w:val="24"/>
          <w:szCs w:val="24"/>
        </w:rPr>
        <w:t>En el último trim</w:t>
      </w:r>
      <w:r w:rsidR="00C90F6A">
        <w:rPr>
          <w:rFonts w:ascii="Arial" w:hAnsi="Arial" w:cs="Arial"/>
          <w:i/>
          <w:iCs/>
          <w:sz w:val="24"/>
          <w:szCs w:val="24"/>
        </w:rPr>
        <w:t>estre el informe de los Consejo</w:t>
      </w:r>
      <w:r w:rsidR="000B788A">
        <w:rPr>
          <w:rFonts w:ascii="Arial" w:hAnsi="Arial" w:cs="Arial"/>
          <w:i/>
          <w:iCs/>
          <w:sz w:val="24"/>
          <w:szCs w:val="24"/>
        </w:rPr>
        <w:t>s</w:t>
      </w:r>
      <w:r w:rsidRPr="00B92493">
        <w:rPr>
          <w:rFonts w:ascii="Arial" w:hAnsi="Arial" w:cs="Arial"/>
          <w:i/>
          <w:iCs/>
          <w:sz w:val="24"/>
          <w:szCs w:val="24"/>
        </w:rPr>
        <w:t xml:space="preserve"> de salario</w:t>
      </w:r>
      <w:r w:rsidR="00C90F6A">
        <w:rPr>
          <w:rFonts w:ascii="Arial" w:hAnsi="Arial" w:cs="Arial"/>
          <w:i/>
          <w:iCs/>
          <w:sz w:val="24"/>
          <w:szCs w:val="24"/>
        </w:rPr>
        <w:t>s</w:t>
      </w:r>
      <w:r w:rsidRPr="00B92493">
        <w:rPr>
          <w:rFonts w:ascii="Arial" w:hAnsi="Arial" w:cs="Arial"/>
          <w:i/>
          <w:iCs/>
          <w:sz w:val="24"/>
          <w:szCs w:val="24"/>
        </w:rPr>
        <w:t xml:space="preserve"> sobre las nuevas categorías y el documento programático "Por más y mejor Salud para todos los uru</w:t>
      </w:r>
      <w:r w:rsidR="000B788A">
        <w:rPr>
          <w:rFonts w:ascii="Arial" w:hAnsi="Arial" w:cs="Arial"/>
          <w:i/>
          <w:iCs/>
          <w:sz w:val="24"/>
          <w:szCs w:val="24"/>
        </w:rPr>
        <w:t>guayos" fueron los temas que convocaron además a la preparación de la multitudinaria y combativa movilización de FUS el pasado 1º de noviembre frente al Ministerio de Trabajo.</w:t>
      </w:r>
    </w:p>
    <w:p w:rsidR="00B92493" w:rsidRPr="00B92493" w:rsidRDefault="00B92493" w:rsidP="00B92493">
      <w:pPr>
        <w:autoSpaceDE w:val="0"/>
        <w:autoSpaceDN w:val="0"/>
        <w:adjustRightInd w:val="0"/>
        <w:spacing w:after="0"/>
        <w:jc w:val="both"/>
        <w:rPr>
          <w:rFonts w:ascii="Arial" w:hAnsi="Arial" w:cs="Arial"/>
          <w:i/>
          <w:iCs/>
          <w:sz w:val="24"/>
          <w:szCs w:val="24"/>
        </w:rPr>
      </w:pPr>
      <w:r w:rsidRPr="00B92493">
        <w:rPr>
          <w:rFonts w:ascii="Arial" w:hAnsi="Arial" w:cs="Arial"/>
          <w:i/>
          <w:iCs/>
          <w:sz w:val="24"/>
          <w:szCs w:val="24"/>
        </w:rPr>
        <w:t>Cabe destacar en estos Encuentros Regionales la participación de: ONAJPU, MOVIMIENTO DE USUARIOS, FFSP, REPRESENTANTE DE LOS TRABAJADORES EN EL DIRECTORIO DE ASSE.</w:t>
      </w:r>
    </w:p>
    <w:p w:rsidR="00B92493" w:rsidRDefault="00C90F6A" w:rsidP="00B92493">
      <w:pPr>
        <w:autoSpaceDE w:val="0"/>
        <w:autoSpaceDN w:val="0"/>
        <w:adjustRightInd w:val="0"/>
        <w:spacing w:after="0"/>
        <w:jc w:val="both"/>
        <w:rPr>
          <w:rFonts w:ascii="Calibri" w:hAnsi="Calibri" w:cs="Calibri"/>
        </w:rPr>
      </w:pPr>
      <w:r>
        <w:rPr>
          <w:rFonts w:ascii="Arial" w:hAnsi="Arial" w:cs="Arial"/>
          <w:i/>
          <w:iCs/>
          <w:sz w:val="24"/>
          <w:szCs w:val="24"/>
        </w:rPr>
        <w:t>Consolidando de esa manera el frente social a favor de los cambios en la salud que venimos impulsando.</w:t>
      </w:r>
    </w:p>
    <w:p w:rsidR="00B92493" w:rsidRDefault="00B92493" w:rsidP="00B92493">
      <w:pPr>
        <w:autoSpaceDE w:val="0"/>
        <w:autoSpaceDN w:val="0"/>
        <w:adjustRightInd w:val="0"/>
        <w:spacing w:after="0"/>
        <w:jc w:val="both"/>
        <w:rPr>
          <w:rFonts w:ascii="Calibri" w:hAnsi="Calibri" w:cs="Calibri"/>
        </w:rPr>
      </w:pPr>
    </w:p>
    <w:p w:rsidR="00B92493" w:rsidRDefault="00C90F6A" w:rsidP="00B92493">
      <w:pPr>
        <w:autoSpaceDE w:val="0"/>
        <w:autoSpaceDN w:val="0"/>
        <w:adjustRightInd w:val="0"/>
        <w:spacing w:after="0"/>
        <w:jc w:val="both"/>
        <w:rPr>
          <w:rFonts w:ascii="Calibri" w:hAnsi="Calibri" w:cs="Calibri"/>
        </w:rPr>
      </w:pPr>
      <w:r>
        <w:rPr>
          <w:b/>
          <w:bCs/>
          <w:i/>
          <w:iCs/>
          <w:sz w:val="28"/>
          <w:szCs w:val="28"/>
        </w:rPr>
        <w:t>Nuestra FUS estuvo Movilizada durante este 2017.</w:t>
      </w:r>
    </w:p>
    <w:p w:rsidR="00B92493" w:rsidRPr="00B92493" w:rsidRDefault="00B92493" w:rsidP="00B92493">
      <w:pPr>
        <w:autoSpaceDE w:val="0"/>
        <w:autoSpaceDN w:val="0"/>
        <w:adjustRightInd w:val="0"/>
        <w:spacing w:after="0"/>
        <w:jc w:val="both"/>
        <w:rPr>
          <w:rFonts w:ascii="Arial" w:hAnsi="Arial" w:cs="Arial"/>
          <w:b/>
          <w:i/>
          <w:iCs/>
          <w:sz w:val="24"/>
          <w:szCs w:val="24"/>
        </w:rPr>
      </w:pPr>
      <w:r w:rsidRPr="00B92493">
        <w:rPr>
          <w:rFonts w:ascii="Arial" w:hAnsi="Arial" w:cs="Arial"/>
          <w:i/>
          <w:iCs/>
          <w:sz w:val="24"/>
          <w:szCs w:val="24"/>
        </w:rPr>
        <w:t>Además de participar activamente en las movilizaciones que convocó nuestro PIT-CNT, la Federación realizó 2 jornadas de paro con movilización (el 27 de julio y el 1° de noviembre), bajo las consignas: "POR MAS SALUD PARA LOS URUGUAYOS, PARA QUE LOS CAMBIOS NO SE DETENGAN" y "EN DEFENSA DE LA NEGOCIACION COLECTIVA, SOLIDARIDAD CON LOS TRABAJADORES DE COMETT".</w:t>
      </w:r>
    </w:p>
    <w:p w:rsidR="00B92493" w:rsidRPr="00B92493" w:rsidRDefault="00B92493" w:rsidP="00B92493">
      <w:pPr>
        <w:autoSpaceDE w:val="0"/>
        <w:autoSpaceDN w:val="0"/>
        <w:adjustRightInd w:val="0"/>
        <w:spacing w:after="0"/>
        <w:jc w:val="both"/>
        <w:rPr>
          <w:rFonts w:ascii="Arial" w:hAnsi="Arial" w:cs="Arial"/>
          <w:i/>
          <w:iCs/>
          <w:sz w:val="24"/>
          <w:szCs w:val="24"/>
        </w:rPr>
      </w:pPr>
      <w:r w:rsidRPr="00B92493">
        <w:rPr>
          <w:rFonts w:ascii="Arial" w:hAnsi="Arial" w:cs="Arial"/>
          <w:i/>
          <w:iCs/>
          <w:sz w:val="24"/>
          <w:szCs w:val="24"/>
        </w:rPr>
        <w:t>Se realizaron junto a los Encuentros Regionales para convocar a la movilización y a la lucha, un total de 29 Asambleas por lugares de trabajo, con campaña de comunicación a través de conferencias de prensa, elaboración de 100 mil volantes, afiches y coche parlante recorriendo los principales centros de concentración de trabajadores.</w:t>
      </w:r>
    </w:p>
    <w:p w:rsidR="00C90F6A" w:rsidRDefault="00C90F6A" w:rsidP="00011EE0">
      <w:pPr>
        <w:jc w:val="both"/>
        <w:rPr>
          <w:rFonts w:ascii="Arial" w:hAnsi="Arial" w:cs="Arial"/>
          <w:b/>
          <w:i/>
          <w:sz w:val="24"/>
          <w:szCs w:val="24"/>
        </w:rPr>
      </w:pPr>
    </w:p>
    <w:p w:rsidR="00CE5A7C" w:rsidRDefault="00C90F6A" w:rsidP="00011EE0">
      <w:pPr>
        <w:jc w:val="both"/>
        <w:rPr>
          <w:rFonts w:ascii="Arial" w:hAnsi="Arial" w:cs="Arial"/>
          <w:b/>
          <w:i/>
          <w:sz w:val="24"/>
          <w:szCs w:val="24"/>
        </w:rPr>
      </w:pPr>
      <w:r>
        <w:rPr>
          <w:rFonts w:ascii="Arial" w:hAnsi="Arial" w:cs="Arial"/>
          <w:b/>
          <w:i/>
          <w:sz w:val="24"/>
          <w:szCs w:val="24"/>
        </w:rPr>
        <w:lastRenderedPageBreak/>
        <w:t>Nuestra F</w:t>
      </w:r>
      <w:r w:rsidR="000B788A">
        <w:rPr>
          <w:rFonts w:ascii="Arial" w:hAnsi="Arial" w:cs="Arial"/>
          <w:b/>
          <w:i/>
          <w:sz w:val="24"/>
          <w:szCs w:val="24"/>
        </w:rPr>
        <w:t>ederación realizo en el 2017 tres</w:t>
      </w:r>
      <w:r>
        <w:rPr>
          <w:rFonts w:ascii="Arial" w:hAnsi="Arial" w:cs="Arial"/>
          <w:b/>
          <w:i/>
          <w:sz w:val="24"/>
          <w:szCs w:val="24"/>
        </w:rPr>
        <w:t xml:space="preserve"> importantes actividades de divulgación masiva además de las señaladas anteriormente</w:t>
      </w:r>
    </w:p>
    <w:p w:rsidR="00CE5A7C" w:rsidRDefault="00CE5A7C" w:rsidP="00CE5A7C">
      <w:pPr>
        <w:autoSpaceDE w:val="0"/>
        <w:autoSpaceDN w:val="0"/>
        <w:adjustRightInd w:val="0"/>
        <w:spacing w:after="0"/>
        <w:jc w:val="both"/>
        <w:rPr>
          <w:rFonts w:ascii="Arial" w:hAnsi="Arial" w:cs="Arial"/>
          <w:i/>
          <w:iCs/>
          <w:sz w:val="24"/>
          <w:szCs w:val="24"/>
        </w:rPr>
      </w:pPr>
      <w:r>
        <w:rPr>
          <w:rFonts w:ascii="Arial" w:hAnsi="Arial" w:cs="Arial"/>
          <w:i/>
          <w:iCs/>
          <w:sz w:val="24"/>
          <w:szCs w:val="24"/>
        </w:rPr>
        <w:t>El 12 de mayo se realizó en el Salón Azul de la IM la Segunda Jornada “X + Salud 2” sobre Recursos Humanos en Salud en el Día Internacional de la Enfermería, con la participación de  285 compañeros y compañeras. Delegaciones internacionales, autoridades nacionales y compañeros de FUS y PIT-CNT</w:t>
      </w:r>
      <w:r w:rsidR="000B788A">
        <w:rPr>
          <w:rFonts w:ascii="Arial" w:hAnsi="Arial" w:cs="Arial"/>
          <w:i/>
          <w:iCs/>
          <w:sz w:val="24"/>
          <w:szCs w:val="24"/>
        </w:rPr>
        <w:t xml:space="preserve"> que</w:t>
      </w:r>
      <w:r>
        <w:rPr>
          <w:rFonts w:ascii="Arial" w:hAnsi="Arial" w:cs="Arial"/>
          <w:i/>
          <w:iCs/>
          <w:sz w:val="24"/>
          <w:szCs w:val="24"/>
        </w:rPr>
        <w:t xml:space="preserve"> expusieron sobre este tema.</w:t>
      </w:r>
    </w:p>
    <w:p w:rsidR="00CE5A7C" w:rsidRDefault="00CE5A7C" w:rsidP="00CE5A7C">
      <w:pPr>
        <w:autoSpaceDE w:val="0"/>
        <w:autoSpaceDN w:val="0"/>
        <w:adjustRightInd w:val="0"/>
        <w:spacing w:after="0"/>
        <w:jc w:val="both"/>
        <w:rPr>
          <w:rFonts w:ascii="Calibri" w:hAnsi="Calibri" w:cs="Calibri"/>
        </w:rPr>
      </w:pPr>
    </w:p>
    <w:p w:rsidR="00CE5A7C" w:rsidRDefault="00CE5A7C" w:rsidP="00CE5A7C">
      <w:pPr>
        <w:autoSpaceDE w:val="0"/>
        <w:autoSpaceDN w:val="0"/>
        <w:adjustRightInd w:val="0"/>
        <w:spacing w:after="0"/>
        <w:jc w:val="both"/>
        <w:rPr>
          <w:rFonts w:ascii="Calibri" w:hAnsi="Calibri" w:cs="Calibri"/>
        </w:rPr>
      </w:pPr>
    </w:p>
    <w:p w:rsidR="00CE5A7C" w:rsidRDefault="00CE5A7C" w:rsidP="00CE5A7C">
      <w:pPr>
        <w:autoSpaceDE w:val="0"/>
        <w:autoSpaceDN w:val="0"/>
        <w:adjustRightInd w:val="0"/>
        <w:spacing w:after="0"/>
        <w:jc w:val="both"/>
        <w:rPr>
          <w:rFonts w:ascii="Arial" w:hAnsi="Arial" w:cs="Arial"/>
          <w:i/>
          <w:iCs/>
          <w:sz w:val="24"/>
          <w:szCs w:val="24"/>
        </w:rPr>
      </w:pPr>
      <w:r>
        <w:rPr>
          <w:rFonts w:ascii="Arial" w:hAnsi="Arial" w:cs="Arial"/>
          <w:i/>
          <w:iCs/>
          <w:sz w:val="24"/>
          <w:szCs w:val="24"/>
        </w:rPr>
        <w:t>El día 11 de julio en el local del PIT-CNT se realizó la actividad</w:t>
      </w:r>
      <w:r>
        <w:rPr>
          <w:rFonts w:ascii="Arial" w:hAnsi="Arial" w:cs="Arial"/>
          <w:sz w:val="24"/>
          <w:szCs w:val="24"/>
        </w:rPr>
        <w:t xml:space="preserve"> "POR MAS Y MEJOR SALUD PARA TODOS LOS URUGUAYOS", </w:t>
      </w:r>
      <w:r>
        <w:rPr>
          <w:rFonts w:ascii="Arial" w:hAnsi="Arial" w:cs="Arial"/>
          <w:i/>
          <w:iCs/>
          <w:sz w:val="24"/>
          <w:szCs w:val="24"/>
        </w:rPr>
        <w:t>donde se desarrollaron los aspectos programáticos a incluir en el debate sobre el Sistema Nacional Integrado de Salud en el Uruguay. Participaron de esta actividad 200.compañeras y compañeras de todo el país.</w:t>
      </w:r>
    </w:p>
    <w:p w:rsidR="00CE5A7C" w:rsidRDefault="00CE5A7C" w:rsidP="00CE5A7C">
      <w:pPr>
        <w:autoSpaceDE w:val="0"/>
        <w:autoSpaceDN w:val="0"/>
        <w:adjustRightInd w:val="0"/>
        <w:spacing w:after="0"/>
        <w:ind w:right="-852"/>
        <w:jc w:val="left"/>
        <w:rPr>
          <w:rFonts w:ascii="Arial" w:hAnsi="Arial" w:cs="Arial"/>
          <w:b/>
          <w:bCs/>
          <w:i/>
          <w:iCs/>
          <w:sz w:val="24"/>
          <w:szCs w:val="24"/>
        </w:rPr>
      </w:pPr>
      <w:r>
        <w:rPr>
          <w:rFonts w:ascii="Arial" w:hAnsi="Arial" w:cs="Arial"/>
          <w:b/>
          <w:bCs/>
          <w:i/>
          <w:iCs/>
          <w:sz w:val="24"/>
          <w:szCs w:val="24"/>
        </w:rPr>
        <w:t xml:space="preserve">     </w:t>
      </w:r>
    </w:p>
    <w:p w:rsidR="00C90F6A" w:rsidRDefault="00C90F6A" w:rsidP="00CE5A7C">
      <w:pPr>
        <w:autoSpaceDE w:val="0"/>
        <w:autoSpaceDN w:val="0"/>
        <w:adjustRightInd w:val="0"/>
        <w:spacing w:after="0"/>
        <w:ind w:right="-852"/>
        <w:jc w:val="left"/>
        <w:rPr>
          <w:rFonts w:ascii="Arial" w:hAnsi="Arial" w:cs="Arial"/>
          <w:i/>
          <w:iCs/>
          <w:sz w:val="24"/>
          <w:szCs w:val="24"/>
        </w:rPr>
      </w:pPr>
    </w:p>
    <w:p w:rsidR="00C90F6A" w:rsidRDefault="00C90F6A" w:rsidP="00CE5A7C">
      <w:pPr>
        <w:autoSpaceDE w:val="0"/>
        <w:autoSpaceDN w:val="0"/>
        <w:adjustRightInd w:val="0"/>
        <w:spacing w:after="0"/>
        <w:ind w:right="-852"/>
        <w:jc w:val="left"/>
        <w:rPr>
          <w:rFonts w:ascii="Arial" w:hAnsi="Arial" w:cs="Arial"/>
          <w:i/>
          <w:iCs/>
          <w:sz w:val="24"/>
          <w:szCs w:val="24"/>
        </w:rPr>
      </w:pPr>
    </w:p>
    <w:p w:rsidR="00C90F6A" w:rsidRDefault="00C90F6A" w:rsidP="00CE5A7C">
      <w:pPr>
        <w:autoSpaceDE w:val="0"/>
        <w:autoSpaceDN w:val="0"/>
        <w:adjustRightInd w:val="0"/>
        <w:spacing w:after="0"/>
        <w:ind w:right="-852"/>
        <w:jc w:val="left"/>
        <w:rPr>
          <w:rFonts w:ascii="Arial" w:hAnsi="Arial" w:cs="Arial"/>
          <w:i/>
          <w:iCs/>
          <w:sz w:val="24"/>
          <w:szCs w:val="24"/>
        </w:rPr>
      </w:pPr>
    </w:p>
    <w:p w:rsidR="00C90F6A" w:rsidRDefault="00C90F6A" w:rsidP="00CE5A7C">
      <w:pPr>
        <w:autoSpaceDE w:val="0"/>
        <w:autoSpaceDN w:val="0"/>
        <w:adjustRightInd w:val="0"/>
        <w:spacing w:after="0"/>
        <w:ind w:right="-852"/>
        <w:jc w:val="left"/>
        <w:rPr>
          <w:rFonts w:ascii="Arial" w:hAnsi="Arial" w:cs="Arial"/>
          <w:i/>
          <w:iCs/>
          <w:sz w:val="24"/>
          <w:szCs w:val="24"/>
        </w:rPr>
      </w:pPr>
    </w:p>
    <w:p w:rsidR="00CE5A7C" w:rsidRDefault="00CE5A7C" w:rsidP="00CE5A7C">
      <w:pPr>
        <w:autoSpaceDE w:val="0"/>
        <w:autoSpaceDN w:val="0"/>
        <w:adjustRightInd w:val="0"/>
        <w:spacing w:after="0"/>
        <w:ind w:right="-852"/>
        <w:jc w:val="left"/>
        <w:rPr>
          <w:rFonts w:ascii="Arial" w:hAnsi="Arial" w:cs="Arial"/>
          <w:i/>
          <w:iCs/>
          <w:sz w:val="24"/>
          <w:szCs w:val="24"/>
        </w:rPr>
      </w:pPr>
      <w:r>
        <w:rPr>
          <w:rFonts w:ascii="Arial" w:hAnsi="Arial" w:cs="Arial"/>
          <w:i/>
          <w:iCs/>
          <w:sz w:val="24"/>
          <w:szCs w:val="24"/>
        </w:rPr>
        <w:t xml:space="preserve">El III Cabildo Internacional realizado por la FUS y su Instituto de Formación Sindical </w:t>
      </w:r>
    </w:p>
    <w:p w:rsidR="00CE5A7C" w:rsidRDefault="00CE5A7C" w:rsidP="00CE5A7C">
      <w:pPr>
        <w:autoSpaceDE w:val="0"/>
        <w:autoSpaceDN w:val="0"/>
        <w:adjustRightInd w:val="0"/>
        <w:spacing w:after="0"/>
        <w:ind w:right="-852"/>
        <w:jc w:val="left"/>
        <w:rPr>
          <w:rFonts w:ascii="Arial" w:hAnsi="Arial" w:cs="Arial"/>
          <w:i/>
          <w:iCs/>
          <w:sz w:val="24"/>
          <w:szCs w:val="24"/>
        </w:rPr>
      </w:pPr>
      <w:r>
        <w:rPr>
          <w:rFonts w:ascii="Arial" w:hAnsi="Arial" w:cs="Arial"/>
          <w:i/>
          <w:iCs/>
          <w:sz w:val="24"/>
          <w:szCs w:val="24"/>
        </w:rPr>
        <w:t xml:space="preserve">“Enrique Barrios”, los días 13 y 14 de setiembre en la Torre de las Comunicaciones de </w:t>
      </w:r>
    </w:p>
    <w:p w:rsidR="00CE5A7C" w:rsidRDefault="00CE5A7C" w:rsidP="00CE5A7C">
      <w:pPr>
        <w:autoSpaceDE w:val="0"/>
        <w:autoSpaceDN w:val="0"/>
        <w:adjustRightInd w:val="0"/>
        <w:spacing w:after="0"/>
        <w:ind w:right="-852"/>
        <w:jc w:val="left"/>
        <w:rPr>
          <w:rFonts w:ascii="Arial" w:hAnsi="Arial" w:cs="Arial"/>
          <w:i/>
          <w:iCs/>
          <w:sz w:val="24"/>
          <w:szCs w:val="24"/>
        </w:rPr>
      </w:pPr>
      <w:r>
        <w:rPr>
          <w:rFonts w:ascii="Arial" w:hAnsi="Arial" w:cs="Arial"/>
          <w:i/>
          <w:iCs/>
          <w:sz w:val="24"/>
          <w:szCs w:val="24"/>
        </w:rPr>
        <w:t xml:space="preserve">Antel,  nos trajo la mirada de Sindicatos hermanos de América Latina                                          (Argentina, Chile, Brasil, México, Nicaragua, Colombia) que contribuyo a tener una visión </w:t>
      </w:r>
    </w:p>
    <w:p w:rsidR="00CE5A7C" w:rsidRDefault="00E674B7" w:rsidP="00CE5A7C">
      <w:pPr>
        <w:autoSpaceDE w:val="0"/>
        <w:autoSpaceDN w:val="0"/>
        <w:adjustRightInd w:val="0"/>
        <w:spacing w:after="0"/>
        <w:ind w:right="-852"/>
        <w:jc w:val="left"/>
        <w:rPr>
          <w:rFonts w:ascii="Arial" w:hAnsi="Arial" w:cs="Arial"/>
          <w:i/>
          <w:iCs/>
          <w:sz w:val="24"/>
          <w:szCs w:val="24"/>
        </w:rPr>
      </w:pPr>
      <w:r>
        <w:rPr>
          <w:rFonts w:ascii="Arial" w:hAnsi="Arial" w:cs="Arial"/>
          <w:i/>
          <w:iCs/>
          <w:sz w:val="24"/>
          <w:szCs w:val="24"/>
        </w:rPr>
        <w:t>Más</w:t>
      </w:r>
      <w:r w:rsidR="00CE5A7C">
        <w:rPr>
          <w:rFonts w:ascii="Arial" w:hAnsi="Arial" w:cs="Arial"/>
          <w:i/>
          <w:iCs/>
          <w:sz w:val="24"/>
          <w:szCs w:val="24"/>
        </w:rPr>
        <w:t xml:space="preserve"> amplia y certera de la realidad continental. </w:t>
      </w:r>
    </w:p>
    <w:p w:rsidR="00CE5A7C" w:rsidRDefault="00CE5A7C" w:rsidP="00CE5A7C">
      <w:pPr>
        <w:autoSpaceDE w:val="0"/>
        <w:autoSpaceDN w:val="0"/>
        <w:adjustRightInd w:val="0"/>
        <w:spacing w:after="0"/>
        <w:ind w:right="-852"/>
        <w:jc w:val="left"/>
        <w:rPr>
          <w:rFonts w:ascii="Arial" w:hAnsi="Arial" w:cs="Arial"/>
          <w:i/>
          <w:iCs/>
          <w:sz w:val="24"/>
          <w:szCs w:val="24"/>
        </w:rPr>
      </w:pPr>
      <w:r>
        <w:rPr>
          <w:rFonts w:ascii="Arial" w:hAnsi="Arial" w:cs="Arial"/>
          <w:i/>
          <w:iCs/>
          <w:sz w:val="24"/>
          <w:szCs w:val="24"/>
        </w:rPr>
        <w:t>Participaron  460 compañeras y compañeros de 52 Sindicatos de todo el país.</w:t>
      </w:r>
    </w:p>
    <w:p w:rsidR="00CE5A7C" w:rsidRDefault="00CE5A7C" w:rsidP="00CE5A7C">
      <w:pPr>
        <w:autoSpaceDE w:val="0"/>
        <w:autoSpaceDN w:val="0"/>
        <w:adjustRightInd w:val="0"/>
        <w:spacing w:after="0"/>
        <w:ind w:right="-852"/>
        <w:jc w:val="left"/>
        <w:rPr>
          <w:rFonts w:ascii="Calibri" w:hAnsi="Calibri" w:cs="Calibri"/>
        </w:rPr>
      </w:pPr>
    </w:p>
    <w:p w:rsidR="00CE5A7C" w:rsidRPr="00CE5A7C" w:rsidRDefault="00CE5A7C" w:rsidP="00011EE0">
      <w:pPr>
        <w:jc w:val="both"/>
        <w:rPr>
          <w:rFonts w:ascii="Arial" w:hAnsi="Arial" w:cs="Arial"/>
          <w:i/>
          <w:sz w:val="24"/>
          <w:szCs w:val="24"/>
        </w:rPr>
      </w:pPr>
    </w:p>
    <w:p w:rsidR="00B92493" w:rsidRDefault="00B92493" w:rsidP="00B92493">
      <w:pPr>
        <w:jc w:val="left"/>
      </w:pPr>
      <w:r>
        <w:rPr>
          <w:b/>
        </w:rPr>
        <w:t xml:space="preserve">SOBRE </w:t>
      </w:r>
      <w:r w:rsidR="00E938FF">
        <w:rPr>
          <w:b/>
        </w:rPr>
        <w:t>GÉNERO</w:t>
      </w:r>
      <w:r>
        <w:rPr>
          <w:b/>
        </w:rPr>
        <w:t xml:space="preserve"> Y EQUIDAD</w:t>
      </w:r>
    </w:p>
    <w:p w:rsidR="00B92493" w:rsidRPr="00E938FF" w:rsidRDefault="00B92493" w:rsidP="00E938FF">
      <w:pPr>
        <w:jc w:val="left"/>
        <w:rPr>
          <w:rFonts w:ascii="Arial" w:hAnsi="Arial" w:cs="Arial"/>
          <w:i/>
          <w:sz w:val="24"/>
          <w:szCs w:val="24"/>
        </w:rPr>
      </w:pPr>
      <w:r w:rsidRPr="00E938FF">
        <w:rPr>
          <w:rFonts w:ascii="Arial" w:hAnsi="Arial" w:cs="Arial"/>
          <w:i/>
          <w:sz w:val="24"/>
          <w:szCs w:val="24"/>
        </w:rPr>
        <w:t>Establecimos el Plan de Trabajo del año en el mes de febrero con e</w:t>
      </w:r>
      <w:r w:rsidR="000202F2">
        <w:rPr>
          <w:rFonts w:ascii="Arial" w:hAnsi="Arial" w:cs="Arial"/>
          <w:i/>
          <w:sz w:val="24"/>
          <w:szCs w:val="24"/>
        </w:rPr>
        <w:t>l Instituto de Formación de FUS:</w:t>
      </w:r>
    </w:p>
    <w:p w:rsidR="00B92493" w:rsidRPr="000202F2" w:rsidRDefault="00B92493" w:rsidP="000202F2">
      <w:pPr>
        <w:pStyle w:val="Prrafodelista"/>
        <w:numPr>
          <w:ilvl w:val="0"/>
          <w:numId w:val="7"/>
        </w:numPr>
        <w:spacing w:line="276" w:lineRule="auto"/>
        <w:jc w:val="both"/>
        <w:rPr>
          <w:rFonts w:ascii="Arial" w:hAnsi="Arial" w:cs="Arial"/>
          <w:i/>
          <w:sz w:val="24"/>
          <w:szCs w:val="24"/>
        </w:rPr>
      </w:pPr>
      <w:r w:rsidRPr="00E938FF">
        <w:rPr>
          <w:rFonts w:ascii="Arial" w:hAnsi="Arial" w:cs="Arial"/>
          <w:i/>
          <w:sz w:val="24"/>
          <w:szCs w:val="24"/>
        </w:rPr>
        <w:t>Hacia el 8 de marzo “DÍA INTERNACIONAL DE LA MUJER”, participamos de la multitudinaria Marcha organizada con el PIT-CNT y  organizaciones sociales que se aunaron bajo una sola consigna.</w:t>
      </w:r>
      <w:r w:rsidRPr="000202F2">
        <w:rPr>
          <w:rFonts w:ascii="Arial" w:hAnsi="Arial" w:cs="Arial"/>
          <w:i/>
          <w:sz w:val="24"/>
          <w:szCs w:val="24"/>
        </w:rPr>
        <w:t>.</w:t>
      </w:r>
    </w:p>
    <w:p w:rsidR="00B92493" w:rsidRPr="00E938FF" w:rsidRDefault="00B92493" w:rsidP="00E938FF">
      <w:pPr>
        <w:pStyle w:val="Prrafodelista"/>
        <w:numPr>
          <w:ilvl w:val="0"/>
          <w:numId w:val="7"/>
        </w:numPr>
        <w:spacing w:line="276" w:lineRule="auto"/>
        <w:jc w:val="both"/>
        <w:rPr>
          <w:rFonts w:ascii="Arial" w:hAnsi="Arial" w:cs="Arial"/>
          <w:i/>
          <w:sz w:val="24"/>
          <w:szCs w:val="24"/>
        </w:rPr>
      </w:pPr>
      <w:r w:rsidRPr="00E938FF">
        <w:rPr>
          <w:rFonts w:ascii="Arial" w:hAnsi="Arial" w:cs="Arial"/>
          <w:i/>
          <w:sz w:val="24"/>
          <w:szCs w:val="24"/>
        </w:rPr>
        <w:t>El 21 de abril se realizó una Actividad Nacional estrenando la nueva casa sindical de AFAE, donde se abordaron temas de Salud Sexual y Reproductiva, la reseña de la Ley de Violencia a entrar en el Parlamento, donde participaron 100 compañeras y compañeros de todo el país.</w:t>
      </w:r>
    </w:p>
    <w:p w:rsidR="00B92493" w:rsidRPr="00E938FF" w:rsidRDefault="00B92493" w:rsidP="00E938FF">
      <w:pPr>
        <w:pStyle w:val="Prrafodelista"/>
        <w:numPr>
          <w:ilvl w:val="0"/>
          <w:numId w:val="7"/>
        </w:numPr>
        <w:spacing w:line="276" w:lineRule="auto"/>
        <w:jc w:val="both"/>
        <w:rPr>
          <w:rFonts w:ascii="Arial" w:hAnsi="Arial" w:cs="Arial"/>
          <w:i/>
          <w:sz w:val="24"/>
          <w:szCs w:val="24"/>
        </w:rPr>
      </w:pPr>
      <w:r w:rsidRPr="00E938FF">
        <w:rPr>
          <w:rFonts w:ascii="Arial" w:hAnsi="Arial" w:cs="Arial"/>
          <w:i/>
          <w:sz w:val="24"/>
          <w:szCs w:val="24"/>
        </w:rPr>
        <w:t>Además la Comisión de Género ha acompañado a los sindicatos de base  de diferentes maneras, ya sea aportando materiales y asesorar para</w:t>
      </w:r>
      <w:r w:rsidR="00E938FF">
        <w:rPr>
          <w:rFonts w:ascii="Arial" w:hAnsi="Arial" w:cs="Arial"/>
          <w:i/>
          <w:sz w:val="24"/>
          <w:szCs w:val="24"/>
        </w:rPr>
        <w:t xml:space="preserve"> </w:t>
      </w:r>
      <w:r w:rsidRPr="00E938FF">
        <w:rPr>
          <w:rFonts w:ascii="Arial" w:hAnsi="Arial" w:cs="Arial"/>
          <w:i/>
          <w:sz w:val="24"/>
          <w:szCs w:val="24"/>
        </w:rPr>
        <w:t xml:space="preserve">constituir en los lugares las comisiones como en AFUSMI, SITHEU, AFAE, o acompañando Actividades desarrolladas por los mismos. Como la inauguración de Salas de Lactancia en Médica Uruguaya en agosto, en AFP Actividad de Género y sus diferentes enfoques en setiembre, el 19 de octubre Día de Lucha Contra el Cáncer de Mama   acompañamos Actividad en Plaza de La Bandera de APMU </w:t>
      </w:r>
      <w:r w:rsidRPr="00E938FF">
        <w:rPr>
          <w:rFonts w:ascii="Arial" w:hAnsi="Arial" w:cs="Arial"/>
          <w:i/>
          <w:sz w:val="24"/>
          <w:szCs w:val="24"/>
        </w:rPr>
        <w:lastRenderedPageBreak/>
        <w:t>y en noviembre estuvimos presentes en Actividades Contra la Violencia realizadas por AFP y AFAE.</w:t>
      </w:r>
    </w:p>
    <w:p w:rsidR="00B92493" w:rsidRDefault="00B92493" w:rsidP="00E938FF">
      <w:pPr>
        <w:pStyle w:val="Prrafodelista"/>
        <w:numPr>
          <w:ilvl w:val="0"/>
          <w:numId w:val="7"/>
        </w:numPr>
        <w:spacing w:line="276" w:lineRule="auto"/>
        <w:jc w:val="both"/>
        <w:rPr>
          <w:rFonts w:ascii="Arial" w:hAnsi="Arial" w:cs="Arial"/>
          <w:i/>
          <w:sz w:val="24"/>
          <w:szCs w:val="24"/>
        </w:rPr>
      </w:pPr>
      <w:r w:rsidRPr="00E938FF">
        <w:rPr>
          <w:rFonts w:ascii="Arial" w:hAnsi="Arial" w:cs="Arial"/>
          <w:i/>
          <w:sz w:val="24"/>
          <w:szCs w:val="24"/>
        </w:rPr>
        <w:t>Terminando el año se realizó la Actividad Nacional hacia el 25 de noviembre “DÍA DE LUCHA CONTRA LA VIOLENCIA DE GÉNERO” con 130 participantes de todos los sindicatos del país, se trato los cambios a la Ley Integral de violencia por parte de representantes del parlamento, como enfrentar la violencia en el día  a día y hubo un cierre internacional con compañera de Chile  dando una reseña y puesta a punto de la situación sindical de su país  valorando los logros del movimiento sindical Uruguayo en derechos conquistados en estos últimos años.</w:t>
      </w:r>
    </w:p>
    <w:p w:rsidR="00E938FF" w:rsidRPr="00E938FF" w:rsidRDefault="00E938FF" w:rsidP="00E938FF">
      <w:pPr>
        <w:spacing w:line="276" w:lineRule="auto"/>
        <w:jc w:val="both"/>
        <w:rPr>
          <w:rFonts w:ascii="Arial" w:hAnsi="Arial" w:cs="Arial"/>
          <w:b/>
          <w:i/>
          <w:sz w:val="24"/>
          <w:szCs w:val="24"/>
        </w:rPr>
      </w:pPr>
      <w:r w:rsidRPr="00E938FF">
        <w:rPr>
          <w:rFonts w:ascii="Arial" w:hAnsi="Arial" w:cs="Arial"/>
          <w:b/>
          <w:i/>
          <w:sz w:val="24"/>
          <w:szCs w:val="24"/>
        </w:rPr>
        <w:t xml:space="preserve">Sobre </w:t>
      </w:r>
      <w:r>
        <w:rPr>
          <w:rFonts w:ascii="Arial" w:hAnsi="Arial" w:cs="Arial"/>
          <w:b/>
          <w:i/>
          <w:sz w:val="24"/>
          <w:szCs w:val="24"/>
        </w:rPr>
        <w:t>la REM</w:t>
      </w:r>
    </w:p>
    <w:p w:rsidR="00E938FF" w:rsidRPr="00E938FF" w:rsidRDefault="00E938FF" w:rsidP="00E938FF">
      <w:pPr>
        <w:jc w:val="both"/>
        <w:rPr>
          <w:rFonts w:ascii="Arial" w:hAnsi="Arial" w:cs="Arial"/>
          <w:sz w:val="24"/>
          <w:szCs w:val="24"/>
        </w:rPr>
      </w:pPr>
      <w:r w:rsidRPr="00E938FF">
        <w:rPr>
          <w:rFonts w:ascii="Arial" w:hAnsi="Arial" w:cs="Arial"/>
          <w:sz w:val="24"/>
          <w:szCs w:val="24"/>
        </w:rPr>
        <w:t>En el plan de acción de la FUS  de este año se desarrollaron también varias actividades de la REM.-</w:t>
      </w:r>
    </w:p>
    <w:p w:rsidR="00E938FF" w:rsidRPr="00E938FF" w:rsidRDefault="00E938FF" w:rsidP="00E938FF">
      <w:pPr>
        <w:jc w:val="both"/>
        <w:rPr>
          <w:rFonts w:ascii="Arial" w:hAnsi="Arial" w:cs="Arial"/>
          <w:sz w:val="24"/>
          <w:szCs w:val="24"/>
        </w:rPr>
      </w:pPr>
      <w:r w:rsidRPr="00E938FF">
        <w:rPr>
          <w:rFonts w:ascii="Arial" w:hAnsi="Arial" w:cs="Arial"/>
          <w:sz w:val="24"/>
          <w:szCs w:val="24"/>
        </w:rPr>
        <w:t xml:space="preserve">Se llevaron a cabo  5 (cinco) jornadas que trataron el tema de la Seguridad, basándose en los convenios firmados por la FUS  y la REM.- Las mismas </w:t>
      </w:r>
      <w:r w:rsidR="00872CBA">
        <w:rPr>
          <w:rFonts w:ascii="Arial" w:hAnsi="Arial" w:cs="Arial"/>
          <w:sz w:val="24"/>
          <w:szCs w:val="24"/>
        </w:rPr>
        <w:t xml:space="preserve">se </w:t>
      </w:r>
      <w:r w:rsidRPr="00E938FF">
        <w:rPr>
          <w:rFonts w:ascii="Arial" w:hAnsi="Arial" w:cs="Arial"/>
          <w:sz w:val="24"/>
          <w:szCs w:val="24"/>
        </w:rPr>
        <w:t>realizaron en Montevideo, Maldonado, Melo, Paysandú y Mercedes, con la participación en total de 305 compañeros, contándose con la colaboración de la Secretaria de Salud Laboral.-</w:t>
      </w:r>
    </w:p>
    <w:p w:rsidR="00E938FF" w:rsidRDefault="00E938FF" w:rsidP="00E938FF">
      <w:pPr>
        <w:jc w:val="both"/>
        <w:rPr>
          <w:rFonts w:ascii="Arial" w:hAnsi="Arial" w:cs="Arial"/>
          <w:sz w:val="24"/>
          <w:szCs w:val="24"/>
        </w:rPr>
      </w:pPr>
      <w:r w:rsidRPr="00E938FF">
        <w:rPr>
          <w:rFonts w:ascii="Arial" w:hAnsi="Arial" w:cs="Arial"/>
          <w:sz w:val="24"/>
          <w:szCs w:val="24"/>
        </w:rPr>
        <w:t>También se realizaron dos jornadas de formación sindical conjuntamente con el Instituto de Formación Sindical de FUS, Enrique Barrios.- En estas jornadas participaron 56 compañeros tanto de Montevideo e Interior.-</w:t>
      </w:r>
    </w:p>
    <w:p w:rsidR="00E938FF" w:rsidRDefault="00E938FF" w:rsidP="00E938FF">
      <w:pPr>
        <w:jc w:val="both"/>
        <w:rPr>
          <w:rFonts w:ascii="Arial" w:hAnsi="Arial" w:cs="Arial"/>
          <w:b/>
          <w:sz w:val="24"/>
          <w:szCs w:val="24"/>
        </w:rPr>
      </w:pPr>
      <w:r>
        <w:rPr>
          <w:rFonts w:ascii="Arial" w:hAnsi="Arial" w:cs="Arial"/>
          <w:b/>
          <w:sz w:val="24"/>
          <w:szCs w:val="24"/>
        </w:rPr>
        <w:t>Sobre Salud Laboral</w:t>
      </w:r>
    </w:p>
    <w:p w:rsidR="00E938FF" w:rsidRPr="00E938FF" w:rsidRDefault="00E938FF" w:rsidP="00E938FF">
      <w:pPr>
        <w:jc w:val="both"/>
        <w:rPr>
          <w:rFonts w:ascii="Arial" w:hAnsi="Arial" w:cs="Arial"/>
          <w:i/>
          <w:sz w:val="24"/>
          <w:szCs w:val="24"/>
        </w:rPr>
      </w:pPr>
      <w:r w:rsidRPr="00E938FF">
        <w:rPr>
          <w:rFonts w:ascii="Arial" w:hAnsi="Arial" w:cs="Arial"/>
          <w:i/>
          <w:sz w:val="24"/>
          <w:szCs w:val="24"/>
        </w:rPr>
        <w:t xml:space="preserve">Esta comisión </w:t>
      </w:r>
      <w:r w:rsidR="000202F2" w:rsidRPr="00E938FF">
        <w:rPr>
          <w:rFonts w:ascii="Arial" w:hAnsi="Arial" w:cs="Arial"/>
          <w:i/>
          <w:sz w:val="24"/>
          <w:szCs w:val="24"/>
        </w:rPr>
        <w:t>ha</w:t>
      </w:r>
      <w:r w:rsidRPr="00E938FF">
        <w:rPr>
          <w:rFonts w:ascii="Arial" w:hAnsi="Arial" w:cs="Arial"/>
          <w:i/>
          <w:sz w:val="24"/>
          <w:szCs w:val="24"/>
        </w:rPr>
        <w:t xml:space="preserve"> seguido la línea de tra</w:t>
      </w:r>
      <w:r>
        <w:rPr>
          <w:rFonts w:ascii="Arial" w:hAnsi="Arial" w:cs="Arial"/>
          <w:i/>
          <w:sz w:val="24"/>
          <w:szCs w:val="24"/>
        </w:rPr>
        <w:t>bajo que viene desarrollando FUS</w:t>
      </w:r>
      <w:r w:rsidRPr="00E938FF">
        <w:rPr>
          <w:rFonts w:ascii="Arial" w:hAnsi="Arial" w:cs="Arial"/>
          <w:i/>
          <w:sz w:val="24"/>
          <w:szCs w:val="24"/>
        </w:rPr>
        <w:t xml:space="preserve"> desde su creación, construyendo herramientas de trabajo y capacitación  e </w:t>
      </w:r>
      <w:r w:rsidR="000202F2" w:rsidRPr="00E938FF">
        <w:rPr>
          <w:rFonts w:ascii="Arial" w:hAnsi="Arial" w:cs="Arial"/>
          <w:i/>
          <w:sz w:val="24"/>
          <w:szCs w:val="24"/>
        </w:rPr>
        <w:t>investigación, para</w:t>
      </w:r>
      <w:r w:rsidRPr="00E938FF">
        <w:rPr>
          <w:rFonts w:ascii="Arial" w:hAnsi="Arial" w:cs="Arial"/>
          <w:i/>
          <w:sz w:val="24"/>
          <w:szCs w:val="24"/>
        </w:rPr>
        <w:t xml:space="preserve"> minimizar el impacto en la salud de los trabajadores.</w:t>
      </w:r>
    </w:p>
    <w:p w:rsidR="00E938FF" w:rsidRPr="00E938FF" w:rsidRDefault="00E938FF" w:rsidP="00E938FF">
      <w:pPr>
        <w:jc w:val="both"/>
        <w:rPr>
          <w:rFonts w:ascii="Arial" w:hAnsi="Arial" w:cs="Arial"/>
          <w:i/>
          <w:sz w:val="24"/>
          <w:szCs w:val="24"/>
        </w:rPr>
      </w:pPr>
      <w:r w:rsidRPr="00E938FF">
        <w:rPr>
          <w:rFonts w:ascii="Arial" w:hAnsi="Arial" w:cs="Arial"/>
          <w:i/>
          <w:sz w:val="24"/>
          <w:szCs w:val="24"/>
        </w:rPr>
        <w:t>Se trabaja en comisión con un grupo de delegados de salud laboral</w:t>
      </w:r>
      <w:r w:rsidR="000202F2">
        <w:rPr>
          <w:rFonts w:ascii="Arial" w:hAnsi="Arial" w:cs="Arial"/>
          <w:i/>
          <w:sz w:val="24"/>
          <w:szCs w:val="24"/>
        </w:rPr>
        <w:t xml:space="preserve"> conformada por los sindicatos de: </w:t>
      </w:r>
      <w:r w:rsidRPr="00E938FF">
        <w:rPr>
          <w:rFonts w:ascii="Arial" w:hAnsi="Arial" w:cs="Arial"/>
          <w:i/>
          <w:sz w:val="24"/>
          <w:szCs w:val="24"/>
        </w:rPr>
        <w:t xml:space="preserve"> </w:t>
      </w:r>
      <w:r w:rsidR="000202F2">
        <w:rPr>
          <w:rFonts w:ascii="Arial" w:hAnsi="Arial" w:cs="Arial"/>
          <w:i/>
          <w:sz w:val="24"/>
          <w:szCs w:val="24"/>
        </w:rPr>
        <w:t xml:space="preserve">,UTBP </w:t>
      </w:r>
      <w:r>
        <w:rPr>
          <w:rFonts w:ascii="Arial" w:hAnsi="Arial" w:cs="Arial"/>
          <w:i/>
          <w:sz w:val="24"/>
          <w:szCs w:val="24"/>
        </w:rPr>
        <w:t>,</w:t>
      </w:r>
      <w:r w:rsidR="000202F2">
        <w:rPr>
          <w:rFonts w:ascii="Arial" w:hAnsi="Arial" w:cs="Arial"/>
          <w:i/>
          <w:sz w:val="24"/>
          <w:szCs w:val="24"/>
        </w:rPr>
        <w:t>AFP,</w:t>
      </w:r>
      <w:r>
        <w:rPr>
          <w:rFonts w:ascii="Arial" w:hAnsi="Arial" w:cs="Arial"/>
          <w:i/>
          <w:sz w:val="24"/>
          <w:szCs w:val="24"/>
        </w:rPr>
        <w:t xml:space="preserve"> por</w:t>
      </w:r>
      <w:r w:rsidR="000202F2">
        <w:rPr>
          <w:rFonts w:ascii="Arial" w:hAnsi="Arial" w:cs="Arial"/>
          <w:i/>
          <w:sz w:val="24"/>
          <w:szCs w:val="24"/>
        </w:rPr>
        <w:t xml:space="preserve"> el </w:t>
      </w:r>
      <w:r>
        <w:rPr>
          <w:rFonts w:ascii="Arial" w:hAnsi="Arial" w:cs="Arial"/>
          <w:i/>
          <w:sz w:val="24"/>
          <w:szCs w:val="24"/>
        </w:rPr>
        <w:t xml:space="preserve"> Instituto de F</w:t>
      </w:r>
      <w:r w:rsidRPr="00E938FF">
        <w:rPr>
          <w:rFonts w:ascii="Arial" w:hAnsi="Arial" w:cs="Arial"/>
          <w:i/>
          <w:sz w:val="24"/>
          <w:szCs w:val="24"/>
        </w:rPr>
        <w:t>ormación</w:t>
      </w:r>
      <w:r w:rsidR="000202F2">
        <w:rPr>
          <w:rFonts w:ascii="Arial" w:hAnsi="Arial" w:cs="Arial"/>
          <w:i/>
          <w:sz w:val="24"/>
          <w:szCs w:val="24"/>
        </w:rPr>
        <w:t xml:space="preserve"> Sindical  el </w:t>
      </w:r>
      <w:r w:rsidRPr="00E938FF">
        <w:rPr>
          <w:rFonts w:ascii="Arial" w:hAnsi="Arial" w:cs="Arial"/>
          <w:i/>
          <w:sz w:val="24"/>
          <w:szCs w:val="24"/>
        </w:rPr>
        <w:t xml:space="preserve"> apoyo técnico</w:t>
      </w:r>
      <w:r>
        <w:rPr>
          <w:rFonts w:ascii="Arial" w:hAnsi="Arial" w:cs="Arial"/>
          <w:i/>
          <w:sz w:val="24"/>
          <w:szCs w:val="24"/>
        </w:rPr>
        <w:t xml:space="preserve"> </w:t>
      </w:r>
      <w:r w:rsidR="000202F2">
        <w:rPr>
          <w:rFonts w:ascii="Arial" w:hAnsi="Arial" w:cs="Arial"/>
          <w:i/>
          <w:sz w:val="24"/>
          <w:szCs w:val="24"/>
        </w:rPr>
        <w:t xml:space="preserve"> de la compañera </w:t>
      </w:r>
      <w:r>
        <w:rPr>
          <w:rFonts w:ascii="Arial" w:hAnsi="Arial" w:cs="Arial"/>
          <w:i/>
          <w:sz w:val="24"/>
          <w:szCs w:val="24"/>
        </w:rPr>
        <w:t>Laura Molina, AECO</w:t>
      </w:r>
      <w:r w:rsidR="00FB1A5E">
        <w:rPr>
          <w:rFonts w:ascii="Arial" w:hAnsi="Arial" w:cs="Arial"/>
          <w:i/>
          <w:sz w:val="24"/>
          <w:szCs w:val="24"/>
        </w:rPr>
        <w:t>, SEMCO, AFUCAM</w:t>
      </w:r>
      <w:r w:rsidR="000202F2">
        <w:rPr>
          <w:rFonts w:ascii="Arial" w:hAnsi="Arial" w:cs="Arial"/>
          <w:i/>
          <w:sz w:val="24"/>
          <w:szCs w:val="24"/>
        </w:rPr>
        <w:t xml:space="preserve"> Minas y </w:t>
      </w:r>
      <w:r w:rsidR="00FB1A5E">
        <w:rPr>
          <w:rFonts w:ascii="Arial" w:hAnsi="Arial" w:cs="Arial"/>
          <w:i/>
          <w:sz w:val="24"/>
          <w:szCs w:val="24"/>
        </w:rPr>
        <w:t>AFCCOM</w:t>
      </w:r>
      <w:r w:rsidRPr="00E938FF">
        <w:rPr>
          <w:rFonts w:ascii="Arial" w:hAnsi="Arial" w:cs="Arial"/>
          <w:i/>
          <w:sz w:val="24"/>
          <w:szCs w:val="24"/>
        </w:rPr>
        <w:t>.</w:t>
      </w:r>
    </w:p>
    <w:p w:rsidR="00E938FF" w:rsidRPr="00E938FF" w:rsidRDefault="00E938FF" w:rsidP="00E938FF">
      <w:pPr>
        <w:jc w:val="both"/>
        <w:rPr>
          <w:rFonts w:ascii="Arial" w:hAnsi="Arial" w:cs="Arial"/>
          <w:i/>
          <w:sz w:val="24"/>
          <w:szCs w:val="24"/>
        </w:rPr>
      </w:pPr>
      <w:r w:rsidRPr="00E938FF">
        <w:rPr>
          <w:rFonts w:ascii="Arial" w:hAnsi="Arial" w:cs="Arial"/>
          <w:i/>
          <w:sz w:val="24"/>
          <w:szCs w:val="24"/>
        </w:rPr>
        <w:t xml:space="preserve">Nos hemos reunidos  con regularidad, haciendo los informes para el consejo y trabajando para atender a los compañeros que precisan </w:t>
      </w:r>
      <w:r w:rsidR="00FB1A5E" w:rsidRPr="00E938FF">
        <w:rPr>
          <w:rFonts w:ascii="Arial" w:hAnsi="Arial" w:cs="Arial"/>
          <w:i/>
          <w:sz w:val="24"/>
          <w:szCs w:val="24"/>
        </w:rPr>
        <w:t>asesoramiento,</w:t>
      </w:r>
      <w:r w:rsidRPr="00E938FF">
        <w:rPr>
          <w:rFonts w:ascii="Arial" w:hAnsi="Arial" w:cs="Arial"/>
          <w:i/>
          <w:sz w:val="24"/>
          <w:szCs w:val="24"/>
        </w:rPr>
        <w:t xml:space="preserve"> ya sea </w:t>
      </w:r>
      <w:r w:rsidR="00FB1A5E" w:rsidRPr="00E938FF">
        <w:rPr>
          <w:rFonts w:ascii="Arial" w:hAnsi="Arial" w:cs="Arial"/>
          <w:i/>
          <w:sz w:val="24"/>
          <w:szCs w:val="24"/>
        </w:rPr>
        <w:t>telefónico</w:t>
      </w:r>
      <w:r w:rsidRPr="00E938FF">
        <w:rPr>
          <w:rFonts w:ascii="Arial" w:hAnsi="Arial" w:cs="Arial"/>
          <w:i/>
          <w:sz w:val="24"/>
          <w:szCs w:val="24"/>
        </w:rPr>
        <w:t xml:space="preserve">, </w:t>
      </w:r>
      <w:r w:rsidR="00FB1A5E" w:rsidRPr="00E938FF">
        <w:rPr>
          <w:rFonts w:ascii="Arial" w:hAnsi="Arial" w:cs="Arial"/>
          <w:i/>
          <w:sz w:val="24"/>
          <w:szCs w:val="24"/>
        </w:rPr>
        <w:t xml:space="preserve">mail, </w:t>
      </w:r>
      <w:r w:rsidR="000202F2" w:rsidRPr="00E938FF">
        <w:rPr>
          <w:rFonts w:ascii="Arial" w:hAnsi="Arial" w:cs="Arial"/>
          <w:i/>
          <w:sz w:val="24"/>
          <w:szCs w:val="24"/>
        </w:rPr>
        <w:t>whatsapp</w:t>
      </w:r>
      <w:r w:rsidR="00FB1A5E" w:rsidRPr="00E938FF">
        <w:rPr>
          <w:rFonts w:ascii="Arial" w:hAnsi="Arial" w:cs="Arial"/>
          <w:i/>
          <w:sz w:val="24"/>
          <w:szCs w:val="24"/>
        </w:rPr>
        <w:t>,</w:t>
      </w:r>
      <w:r w:rsidRPr="00E938FF">
        <w:rPr>
          <w:rFonts w:ascii="Arial" w:hAnsi="Arial" w:cs="Arial"/>
          <w:i/>
          <w:sz w:val="24"/>
          <w:szCs w:val="24"/>
        </w:rPr>
        <w:t xml:space="preserve"> o los medios disponibles.</w:t>
      </w:r>
    </w:p>
    <w:p w:rsidR="00E938FF" w:rsidRPr="00E938FF" w:rsidRDefault="00E938FF" w:rsidP="00E938FF">
      <w:pPr>
        <w:jc w:val="both"/>
        <w:rPr>
          <w:rFonts w:ascii="Arial" w:hAnsi="Arial" w:cs="Arial"/>
          <w:i/>
          <w:sz w:val="24"/>
          <w:szCs w:val="24"/>
        </w:rPr>
      </w:pPr>
      <w:r w:rsidRPr="00E938FF">
        <w:rPr>
          <w:rFonts w:ascii="Arial" w:hAnsi="Arial" w:cs="Arial"/>
          <w:i/>
          <w:sz w:val="24"/>
          <w:szCs w:val="24"/>
        </w:rPr>
        <w:t xml:space="preserve">Se trabaja en </w:t>
      </w:r>
      <w:r w:rsidR="00FB1A5E" w:rsidRPr="00E938FF">
        <w:rPr>
          <w:rFonts w:ascii="Arial" w:hAnsi="Arial" w:cs="Arial"/>
          <w:i/>
          <w:sz w:val="24"/>
          <w:szCs w:val="24"/>
        </w:rPr>
        <w:t>comisión</w:t>
      </w:r>
      <w:r w:rsidRPr="00E938FF">
        <w:rPr>
          <w:rFonts w:ascii="Arial" w:hAnsi="Arial" w:cs="Arial"/>
          <w:i/>
          <w:sz w:val="24"/>
          <w:szCs w:val="24"/>
        </w:rPr>
        <w:t xml:space="preserve"> de alc</w:t>
      </w:r>
      <w:r w:rsidR="00FB1A5E">
        <w:rPr>
          <w:rFonts w:ascii="Arial" w:hAnsi="Arial" w:cs="Arial"/>
          <w:i/>
          <w:sz w:val="24"/>
          <w:szCs w:val="24"/>
        </w:rPr>
        <w:t>ohol y drogas del PITCNT</w:t>
      </w:r>
      <w:r w:rsidRPr="00E938FF">
        <w:rPr>
          <w:rFonts w:ascii="Arial" w:hAnsi="Arial" w:cs="Arial"/>
          <w:i/>
          <w:sz w:val="24"/>
          <w:szCs w:val="24"/>
        </w:rPr>
        <w:t xml:space="preserve"> donde concurre la compañera</w:t>
      </w:r>
      <w:r w:rsidR="00FB1A5E">
        <w:rPr>
          <w:rFonts w:ascii="Arial" w:hAnsi="Arial" w:cs="Arial"/>
          <w:i/>
          <w:sz w:val="24"/>
          <w:szCs w:val="24"/>
        </w:rPr>
        <w:t xml:space="preserve"> Hilda</w:t>
      </w:r>
      <w:r w:rsidR="00872CBA">
        <w:rPr>
          <w:rFonts w:ascii="Arial" w:hAnsi="Arial" w:cs="Arial"/>
          <w:i/>
          <w:sz w:val="24"/>
          <w:szCs w:val="24"/>
        </w:rPr>
        <w:t xml:space="preserve"> Domínguez ( AFP)</w:t>
      </w:r>
      <w:r w:rsidR="00FB1A5E">
        <w:rPr>
          <w:rFonts w:ascii="Arial" w:hAnsi="Arial" w:cs="Arial"/>
          <w:i/>
          <w:sz w:val="24"/>
          <w:szCs w:val="24"/>
        </w:rPr>
        <w:t xml:space="preserve"> como referente en FUS</w:t>
      </w:r>
      <w:r w:rsidRPr="00E938FF">
        <w:rPr>
          <w:rFonts w:ascii="Arial" w:hAnsi="Arial" w:cs="Arial"/>
          <w:i/>
          <w:sz w:val="24"/>
          <w:szCs w:val="24"/>
        </w:rPr>
        <w:t xml:space="preserve"> para esa problemática.</w:t>
      </w:r>
    </w:p>
    <w:p w:rsidR="000202F2" w:rsidRDefault="00E938FF" w:rsidP="00E938FF">
      <w:pPr>
        <w:jc w:val="both"/>
        <w:rPr>
          <w:rFonts w:ascii="Arial" w:hAnsi="Arial" w:cs="Arial"/>
          <w:i/>
          <w:sz w:val="24"/>
          <w:szCs w:val="24"/>
        </w:rPr>
      </w:pPr>
      <w:r w:rsidRPr="00E938FF">
        <w:rPr>
          <w:rFonts w:ascii="Arial" w:hAnsi="Arial" w:cs="Arial"/>
          <w:i/>
          <w:sz w:val="24"/>
          <w:szCs w:val="24"/>
        </w:rPr>
        <w:t xml:space="preserve">Se realizo la actividad del </w:t>
      </w:r>
      <w:r w:rsidR="00FB1A5E" w:rsidRPr="00E938FF">
        <w:rPr>
          <w:rFonts w:ascii="Arial" w:hAnsi="Arial" w:cs="Arial"/>
          <w:i/>
          <w:sz w:val="24"/>
          <w:szCs w:val="24"/>
        </w:rPr>
        <w:t>día</w:t>
      </w:r>
      <w:r w:rsidRPr="00E938FF">
        <w:rPr>
          <w:rFonts w:ascii="Arial" w:hAnsi="Arial" w:cs="Arial"/>
          <w:i/>
          <w:sz w:val="24"/>
          <w:szCs w:val="24"/>
        </w:rPr>
        <w:t xml:space="preserve"> internacional de salud y seguridad en el trabajo el </w:t>
      </w:r>
      <w:r w:rsidR="00FB1A5E" w:rsidRPr="00E938FF">
        <w:rPr>
          <w:rFonts w:ascii="Arial" w:hAnsi="Arial" w:cs="Arial"/>
          <w:i/>
          <w:sz w:val="24"/>
          <w:szCs w:val="24"/>
        </w:rPr>
        <w:t>día</w:t>
      </w:r>
      <w:r w:rsidRPr="00E938FF">
        <w:rPr>
          <w:rFonts w:ascii="Arial" w:hAnsi="Arial" w:cs="Arial"/>
          <w:i/>
          <w:sz w:val="24"/>
          <w:szCs w:val="24"/>
        </w:rPr>
        <w:t xml:space="preserve">  21/4/2017 en el </w:t>
      </w:r>
      <w:r w:rsidR="00FB1A5E" w:rsidRPr="00E938FF">
        <w:rPr>
          <w:rFonts w:ascii="Arial" w:hAnsi="Arial" w:cs="Arial"/>
          <w:i/>
          <w:sz w:val="24"/>
          <w:szCs w:val="24"/>
        </w:rPr>
        <w:t>salón</w:t>
      </w:r>
      <w:r w:rsidR="00FB1A5E">
        <w:rPr>
          <w:rFonts w:ascii="Arial" w:hAnsi="Arial" w:cs="Arial"/>
          <w:i/>
          <w:sz w:val="24"/>
          <w:szCs w:val="24"/>
        </w:rPr>
        <w:t xml:space="preserve"> Brena en </w:t>
      </w:r>
      <w:r w:rsidR="000202F2">
        <w:rPr>
          <w:rFonts w:ascii="Arial" w:hAnsi="Arial" w:cs="Arial"/>
          <w:i/>
          <w:sz w:val="24"/>
          <w:szCs w:val="24"/>
        </w:rPr>
        <w:t>M</w:t>
      </w:r>
      <w:r w:rsidR="000202F2" w:rsidRPr="00E938FF">
        <w:rPr>
          <w:rFonts w:ascii="Arial" w:hAnsi="Arial" w:cs="Arial"/>
          <w:i/>
          <w:sz w:val="24"/>
          <w:szCs w:val="24"/>
        </w:rPr>
        <w:t>ontevideo,</w:t>
      </w:r>
      <w:r w:rsidRPr="00E938FF">
        <w:rPr>
          <w:rFonts w:ascii="Arial" w:hAnsi="Arial" w:cs="Arial"/>
          <w:i/>
          <w:sz w:val="24"/>
          <w:szCs w:val="24"/>
        </w:rPr>
        <w:t xml:space="preserve"> participaron 72 compañer</w:t>
      </w:r>
      <w:r w:rsidR="00FB1A5E">
        <w:rPr>
          <w:rFonts w:ascii="Arial" w:hAnsi="Arial" w:cs="Arial"/>
          <w:i/>
          <w:sz w:val="24"/>
          <w:szCs w:val="24"/>
        </w:rPr>
        <w:t xml:space="preserve">os de </w:t>
      </w:r>
      <w:r w:rsidR="000202F2">
        <w:rPr>
          <w:rFonts w:ascii="Arial" w:hAnsi="Arial" w:cs="Arial"/>
          <w:i/>
          <w:sz w:val="24"/>
          <w:szCs w:val="24"/>
        </w:rPr>
        <w:t>28  sindicatos.</w:t>
      </w:r>
    </w:p>
    <w:p w:rsidR="000202F2" w:rsidRPr="000202F2" w:rsidRDefault="00FB1A5E" w:rsidP="00E938FF">
      <w:pPr>
        <w:jc w:val="both"/>
        <w:rPr>
          <w:rFonts w:ascii="Arial" w:hAnsi="Arial" w:cs="Arial"/>
          <w:i/>
          <w:sz w:val="24"/>
          <w:szCs w:val="24"/>
          <w:lang w:val="es-UY"/>
        </w:rPr>
      </w:pPr>
      <w:r>
        <w:rPr>
          <w:rFonts w:ascii="Arial" w:hAnsi="Arial" w:cs="Arial"/>
          <w:i/>
          <w:sz w:val="24"/>
          <w:szCs w:val="24"/>
        </w:rPr>
        <w:t>E</w:t>
      </w:r>
      <w:r w:rsidR="00E938FF" w:rsidRPr="00E938FF">
        <w:rPr>
          <w:rFonts w:ascii="Arial" w:hAnsi="Arial" w:cs="Arial"/>
          <w:i/>
          <w:sz w:val="24"/>
          <w:szCs w:val="24"/>
        </w:rPr>
        <w:t xml:space="preserve">l tema central era el registro de accidentes e incidentes de trabajo, con la </w:t>
      </w:r>
      <w:r w:rsidRPr="00E938FF">
        <w:rPr>
          <w:rFonts w:ascii="Arial" w:hAnsi="Arial" w:cs="Arial"/>
          <w:i/>
          <w:sz w:val="24"/>
          <w:szCs w:val="24"/>
        </w:rPr>
        <w:t>participación</w:t>
      </w:r>
      <w:r w:rsidR="000202F2">
        <w:rPr>
          <w:rFonts w:ascii="Arial" w:hAnsi="Arial" w:cs="Arial"/>
          <w:i/>
          <w:sz w:val="24"/>
          <w:szCs w:val="24"/>
        </w:rPr>
        <w:t xml:space="preserve"> de</w:t>
      </w:r>
      <w:r w:rsidR="00E938FF" w:rsidRPr="00E938FF">
        <w:rPr>
          <w:rFonts w:ascii="Arial" w:hAnsi="Arial" w:cs="Arial"/>
          <w:i/>
          <w:sz w:val="24"/>
          <w:szCs w:val="24"/>
        </w:rPr>
        <w:t xml:space="preserve"> represen</w:t>
      </w:r>
      <w:r>
        <w:rPr>
          <w:rFonts w:ascii="Arial" w:hAnsi="Arial" w:cs="Arial"/>
          <w:i/>
          <w:sz w:val="24"/>
          <w:szCs w:val="24"/>
        </w:rPr>
        <w:t>tantes del MTSS</w:t>
      </w:r>
      <w:r w:rsidR="000202F2">
        <w:rPr>
          <w:rFonts w:ascii="Arial" w:hAnsi="Arial" w:cs="Arial"/>
          <w:i/>
          <w:sz w:val="24"/>
          <w:szCs w:val="24"/>
        </w:rPr>
        <w:t>, Cátedra de Salud laboral</w:t>
      </w:r>
      <w:r>
        <w:rPr>
          <w:rFonts w:ascii="Arial" w:hAnsi="Arial" w:cs="Arial"/>
          <w:i/>
          <w:sz w:val="24"/>
          <w:szCs w:val="24"/>
        </w:rPr>
        <w:t xml:space="preserve"> </w:t>
      </w:r>
      <w:r w:rsidR="000202F2">
        <w:rPr>
          <w:rFonts w:ascii="Arial" w:hAnsi="Arial" w:cs="Arial"/>
          <w:i/>
          <w:sz w:val="24"/>
          <w:szCs w:val="24"/>
        </w:rPr>
        <w:t xml:space="preserve">y el </w:t>
      </w:r>
      <w:r w:rsidR="000202F2">
        <w:rPr>
          <w:rFonts w:ascii="Arial" w:hAnsi="Arial" w:cs="Arial"/>
          <w:i/>
          <w:sz w:val="24"/>
          <w:szCs w:val="24"/>
          <w:lang w:val="es-UY"/>
        </w:rPr>
        <w:t>PITCNT.</w:t>
      </w:r>
    </w:p>
    <w:p w:rsidR="00E938FF" w:rsidRPr="00E938FF" w:rsidRDefault="00E938FF" w:rsidP="00E938FF">
      <w:pPr>
        <w:jc w:val="both"/>
        <w:rPr>
          <w:rFonts w:ascii="Arial" w:hAnsi="Arial" w:cs="Arial"/>
          <w:i/>
          <w:sz w:val="24"/>
          <w:szCs w:val="24"/>
        </w:rPr>
      </w:pPr>
      <w:r w:rsidRPr="00E938FF">
        <w:rPr>
          <w:rFonts w:ascii="Arial" w:hAnsi="Arial" w:cs="Arial"/>
          <w:i/>
          <w:sz w:val="24"/>
          <w:szCs w:val="24"/>
        </w:rPr>
        <w:lastRenderedPageBreak/>
        <w:t xml:space="preserve">.Trabajamos en conjunto con la red de </w:t>
      </w:r>
      <w:r w:rsidR="00FB1A5E" w:rsidRPr="00E938FF">
        <w:rPr>
          <w:rFonts w:ascii="Arial" w:hAnsi="Arial" w:cs="Arial"/>
          <w:i/>
          <w:sz w:val="24"/>
          <w:szCs w:val="24"/>
        </w:rPr>
        <w:t>emergencias</w:t>
      </w:r>
      <w:r w:rsidRPr="00E938FF">
        <w:rPr>
          <w:rFonts w:ascii="Arial" w:hAnsi="Arial" w:cs="Arial"/>
          <w:i/>
          <w:sz w:val="24"/>
          <w:szCs w:val="24"/>
        </w:rPr>
        <w:t xml:space="preserve"> </w:t>
      </w:r>
      <w:r w:rsidR="00FB1A5E" w:rsidRPr="00E938FF">
        <w:rPr>
          <w:rFonts w:ascii="Arial" w:hAnsi="Arial" w:cs="Arial"/>
          <w:i/>
          <w:sz w:val="24"/>
          <w:szCs w:val="24"/>
        </w:rPr>
        <w:t>móviles</w:t>
      </w:r>
      <w:r w:rsidRPr="00E938FF">
        <w:rPr>
          <w:rFonts w:ascii="Arial" w:hAnsi="Arial" w:cs="Arial"/>
          <w:i/>
          <w:sz w:val="24"/>
          <w:szCs w:val="24"/>
        </w:rPr>
        <w:t xml:space="preserve"> en todo  los </w:t>
      </w:r>
      <w:r w:rsidR="00FB1A5E" w:rsidRPr="00E938FF">
        <w:rPr>
          <w:rFonts w:ascii="Arial" w:hAnsi="Arial" w:cs="Arial"/>
          <w:i/>
          <w:sz w:val="24"/>
          <w:szCs w:val="24"/>
        </w:rPr>
        <w:t>regionales,</w:t>
      </w:r>
      <w:r w:rsidRPr="00E938FF">
        <w:rPr>
          <w:rFonts w:ascii="Arial" w:hAnsi="Arial" w:cs="Arial"/>
          <w:i/>
          <w:sz w:val="24"/>
          <w:szCs w:val="24"/>
        </w:rPr>
        <w:t xml:space="preserve"> sobre condiciones de trabajo y </w:t>
      </w:r>
      <w:r w:rsidR="000202F2">
        <w:rPr>
          <w:rFonts w:ascii="Arial" w:hAnsi="Arial" w:cs="Arial"/>
          <w:i/>
          <w:sz w:val="24"/>
          <w:szCs w:val="24"/>
        </w:rPr>
        <w:t xml:space="preserve"> el </w:t>
      </w:r>
      <w:r w:rsidRPr="00E938FF">
        <w:rPr>
          <w:rFonts w:ascii="Arial" w:hAnsi="Arial" w:cs="Arial"/>
          <w:i/>
          <w:sz w:val="24"/>
          <w:szCs w:val="24"/>
        </w:rPr>
        <w:t>convenio 128.</w:t>
      </w:r>
      <w:r w:rsidR="00872CBA">
        <w:rPr>
          <w:rFonts w:ascii="Arial" w:hAnsi="Arial" w:cs="Arial"/>
          <w:i/>
          <w:sz w:val="24"/>
          <w:szCs w:val="24"/>
        </w:rPr>
        <w:t>( prevención en el uso del alcohol y las drogas)</w:t>
      </w:r>
    </w:p>
    <w:p w:rsidR="00E938FF" w:rsidRPr="00E938FF" w:rsidRDefault="00E938FF" w:rsidP="00E938FF">
      <w:pPr>
        <w:jc w:val="both"/>
        <w:rPr>
          <w:rFonts w:ascii="Arial" w:hAnsi="Arial" w:cs="Arial"/>
          <w:i/>
          <w:sz w:val="24"/>
          <w:szCs w:val="24"/>
        </w:rPr>
      </w:pPr>
      <w:r w:rsidRPr="00E938FF">
        <w:rPr>
          <w:rFonts w:ascii="Arial" w:hAnsi="Arial" w:cs="Arial"/>
          <w:i/>
          <w:sz w:val="24"/>
          <w:szCs w:val="24"/>
        </w:rPr>
        <w:t>Organizamos una jornada de salud laboral, con</w:t>
      </w:r>
      <w:r w:rsidR="000202F2">
        <w:rPr>
          <w:rFonts w:ascii="Arial" w:hAnsi="Arial" w:cs="Arial"/>
          <w:i/>
          <w:sz w:val="24"/>
          <w:szCs w:val="24"/>
        </w:rPr>
        <w:t xml:space="preserve"> el  I</w:t>
      </w:r>
      <w:r w:rsidRPr="00E938FF">
        <w:rPr>
          <w:rFonts w:ascii="Arial" w:hAnsi="Arial" w:cs="Arial"/>
          <w:i/>
          <w:sz w:val="24"/>
          <w:szCs w:val="24"/>
        </w:rPr>
        <w:t xml:space="preserve">nstituto de </w:t>
      </w:r>
      <w:r w:rsidR="000202F2">
        <w:rPr>
          <w:rFonts w:ascii="Arial" w:hAnsi="Arial" w:cs="Arial"/>
          <w:i/>
          <w:sz w:val="24"/>
          <w:szCs w:val="24"/>
        </w:rPr>
        <w:t>F</w:t>
      </w:r>
      <w:r w:rsidR="00FB1A5E" w:rsidRPr="00E938FF">
        <w:rPr>
          <w:rFonts w:ascii="Arial" w:hAnsi="Arial" w:cs="Arial"/>
          <w:i/>
          <w:sz w:val="24"/>
          <w:szCs w:val="24"/>
        </w:rPr>
        <w:t>ormación</w:t>
      </w:r>
      <w:r w:rsidR="000202F2">
        <w:rPr>
          <w:rFonts w:ascii="Arial" w:hAnsi="Arial" w:cs="Arial"/>
          <w:i/>
          <w:sz w:val="24"/>
          <w:szCs w:val="24"/>
        </w:rPr>
        <w:t xml:space="preserve"> S</w:t>
      </w:r>
      <w:r w:rsidRPr="00E938FF">
        <w:rPr>
          <w:rFonts w:ascii="Arial" w:hAnsi="Arial" w:cs="Arial"/>
          <w:i/>
          <w:sz w:val="24"/>
          <w:szCs w:val="24"/>
        </w:rPr>
        <w:t xml:space="preserve">indical por </w:t>
      </w:r>
      <w:r w:rsidR="00FB1A5E" w:rsidRPr="00E938FF">
        <w:rPr>
          <w:rFonts w:ascii="Arial" w:hAnsi="Arial" w:cs="Arial"/>
          <w:i/>
          <w:sz w:val="24"/>
          <w:szCs w:val="24"/>
        </w:rPr>
        <w:t>regionales</w:t>
      </w:r>
      <w:r w:rsidRPr="00E938FF">
        <w:rPr>
          <w:rFonts w:ascii="Arial" w:hAnsi="Arial" w:cs="Arial"/>
          <w:i/>
          <w:sz w:val="24"/>
          <w:szCs w:val="24"/>
        </w:rPr>
        <w:t xml:space="preserve"> y en modo</w:t>
      </w:r>
      <w:r w:rsidR="000202F2">
        <w:rPr>
          <w:rFonts w:ascii="Arial" w:hAnsi="Arial" w:cs="Arial"/>
          <w:i/>
          <w:sz w:val="24"/>
          <w:szCs w:val="24"/>
        </w:rPr>
        <w:t xml:space="preserve"> de </w:t>
      </w:r>
      <w:r w:rsidRPr="00E938FF">
        <w:rPr>
          <w:rFonts w:ascii="Arial" w:hAnsi="Arial" w:cs="Arial"/>
          <w:i/>
          <w:sz w:val="24"/>
          <w:szCs w:val="24"/>
        </w:rPr>
        <w:t xml:space="preserve"> teleconferencia</w:t>
      </w:r>
      <w:r w:rsidR="000202F2">
        <w:rPr>
          <w:rFonts w:ascii="Arial" w:hAnsi="Arial" w:cs="Arial"/>
          <w:i/>
          <w:sz w:val="24"/>
          <w:szCs w:val="24"/>
        </w:rPr>
        <w:t>s</w:t>
      </w:r>
      <w:r w:rsidRPr="00E938FF">
        <w:rPr>
          <w:rFonts w:ascii="Arial" w:hAnsi="Arial" w:cs="Arial"/>
          <w:i/>
          <w:sz w:val="24"/>
          <w:szCs w:val="24"/>
        </w:rPr>
        <w:t xml:space="preserve"> sobre riesgos </w:t>
      </w:r>
      <w:r w:rsidR="00FB1A5E" w:rsidRPr="00E938FF">
        <w:rPr>
          <w:rFonts w:ascii="Arial" w:hAnsi="Arial" w:cs="Arial"/>
          <w:i/>
          <w:sz w:val="24"/>
          <w:szCs w:val="24"/>
        </w:rPr>
        <w:t>químicos</w:t>
      </w:r>
      <w:r w:rsidR="000202F2">
        <w:rPr>
          <w:rFonts w:ascii="Arial" w:hAnsi="Arial" w:cs="Arial"/>
          <w:i/>
          <w:sz w:val="24"/>
          <w:szCs w:val="24"/>
        </w:rPr>
        <w:t xml:space="preserve"> e</w:t>
      </w:r>
      <w:r w:rsidRPr="00E938FF">
        <w:rPr>
          <w:rFonts w:ascii="Arial" w:hAnsi="Arial" w:cs="Arial"/>
          <w:i/>
          <w:sz w:val="24"/>
          <w:szCs w:val="24"/>
        </w:rPr>
        <w:t xml:space="preserve"> </w:t>
      </w:r>
      <w:r w:rsidR="00FB1A5E" w:rsidRPr="00E938FF">
        <w:rPr>
          <w:rFonts w:ascii="Arial" w:hAnsi="Arial" w:cs="Arial"/>
          <w:i/>
          <w:sz w:val="24"/>
          <w:szCs w:val="24"/>
        </w:rPr>
        <w:t>instalación</w:t>
      </w:r>
      <w:r w:rsidRPr="00E938FF">
        <w:rPr>
          <w:rFonts w:ascii="Arial" w:hAnsi="Arial" w:cs="Arial"/>
          <w:i/>
          <w:sz w:val="24"/>
          <w:szCs w:val="24"/>
        </w:rPr>
        <w:t xml:space="preserve"> de los servicios de salud y seguridad en el trabajo.</w:t>
      </w:r>
    </w:p>
    <w:p w:rsidR="005C7F23" w:rsidRDefault="00E938FF" w:rsidP="00E938FF">
      <w:pPr>
        <w:jc w:val="both"/>
        <w:rPr>
          <w:rFonts w:ascii="Arial" w:hAnsi="Arial" w:cs="Arial"/>
          <w:i/>
          <w:sz w:val="24"/>
          <w:szCs w:val="24"/>
        </w:rPr>
      </w:pPr>
      <w:r w:rsidRPr="00E938FF">
        <w:rPr>
          <w:rFonts w:ascii="Arial" w:hAnsi="Arial" w:cs="Arial"/>
          <w:i/>
          <w:sz w:val="24"/>
          <w:szCs w:val="24"/>
        </w:rPr>
        <w:t xml:space="preserve">Quedan pendientes dentro de la tripartita la </w:t>
      </w:r>
      <w:r w:rsidR="005B64E3" w:rsidRPr="00E938FF">
        <w:rPr>
          <w:rFonts w:ascii="Arial" w:hAnsi="Arial" w:cs="Arial"/>
          <w:i/>
          <w:sz w:val="24"/>
          <w:szCs w:val="24"/>
        </w:rPr>
        <w:t>evaluación</w:t>
      </w:r>
      <w:r w:rsidRPr="00E938FF">
        <w:rPr>
          <w:rFonts w:ascii="Arial" w:hAnsi="Arial" w:cs="Arial"/>
          <w:i/>
          <w:sz w:val="24"/>
          <w:szCs w:val="24"/>
        </w:rPr>
        <w:t xml:space="preserve"> de riesgos </w:t>
      </w:r>
      <w:r w:rsidR="005B64E3" w:rsidRPr="00E938FF">
        <w:rPr>
          <w:rFonts w:ascii="Arial" w:hAnsi="Arial" w:cs="Arial"/>
          <w:i/>
          <w:sz w:val="24"/>
          <w:szCs w:val="24"/>
        </w:rPr>
        <w:t>Sico</w:t>
      </w:r>
      <w:r w:rsidR="005B64E3">
        <w:rPr>
          <w:rFonts w:ascii="Arial" w:hAnsi="Arial" w:cs="Arial"/>
          <w:i/>
          <w:sz w:val="24"/>
          <w:szCs w:val="24"/>
        </w:rPr>
        <w:t xml:space="preserve"> sociales, en M</w:t>
      </w:r>
      <w:r w:rsidRPr="00E938FF">
        <w:rPr>
          <w:rFonts w:ascii="Arial" w:hAnsi="Arial" w:cs="Arial"/>
          <w:i/>
          <w:sz w:val="24"/>
          <w:szCs w:val="24"/>
        </w:rPr>
        <w:t>ontevideo ya que las del interior se hicieron</w:t>
      </w:r>
      <w:r w:rsidR="005C7F23">
        <w:rPr>
          <w:rFonts w:ascii="Arial" w:hAnsi="Arial" w:cs="Arial"/>
          <w:i/>
          <w:sz w:val="24"/>
          <w:szCs w:val="24"/>
        </w:rPr>
        <w:t>.</w:t>
      </w:r>
      <w:r w:rsidRPr="00E938FF">
        <w:rPr>
          <w:rFonts w:ascii="Arial" w:hAnsi="Arial" w:cs="Arial"/>
          <w:i/>
          <w:sz w:val="24"/>
          <w:szCs w:val="24"/>
        </w:rPr>
        <w:t xml:space="preserve"> </w:t>
      </w:r>
    </w:p>
    <w:p w:rsidR="00E938FF" w:rsidRDefault="005B64E3" w:rsidP="005B64E3">
      <w:pPr>
        <w:jc w:val="both"/>
        <w:rPr>
          <w:rFonts w:ascii="Arial" w:hAnsi="Arial" w:cs="Arial"/>
          <w:i/>
          <w:sz w:val="24"/>
          <w:szCs w:val="24"/>
        </w:rPr>
      </w:pPr>
      <w:r w:rsidRPr="00E938FF">
        <w:rPr>
          <w:rFonts w:ascii="Arial" w:hAnsi="Arial" w:cs="Arial"/>
          <w:i/>
          <w:sz w:val="24"/>
          <w:szCs w:val="24"/>
        </w:rPr>
        <w:t>Tenemos mucho trabajo por</w:t>
      </w:r>
      <w:r>
        <w:rPr>
          <w:rFonts w:ascii="Arial" w:hAnsi="Arial" w:cs="Arial"/>
          <w:i/>
          <w:sz w:val="24"/>
          <w:szCs w:val="24"/>
        </w:rPr>
        <w:t xml:space="preserve"> delante y un compromiso en la F</w:t>
      </w:r>
      <w:r w:rsidRPr="00E938FF">
        <w:rPr>
          <w:rFonts w:ascii="Arial" w:hAnsi="Arial" w:cs="Arial"/>
          <w:i/>
          <w:sz w:val="24"/>
          <w:szCs w:val="24"/>
        </w:rPr>
        <w:t xml:space="preserve">ormación de delegados de salud, instalación de las comisiones, trabajo en tripartita e instalación de los servicios de salud en el trabajo. Para que todos estos insumos   y registros nos permitan avanzar en la </w:t>
      </w:r>
      <w:r w:rsidR="005C7F23">
        <w:rPr>
          <w:rFonts w:ascii="Arial" w:hAnsi="Arial" w:cs="Arial"/>
          <w:i/>
          <w:sz w:val="24"/>
          <w:szCs w:val="24"/>
        </w:rPr>
        <w:t xml:space="preserve"> mejora de la </w:t>
      </w:r>
      <w:r w:rsidRPr="00E938FF">
        <w:rPr>
          <w:rFonts w:ascii="Arial" w:hAnsi="Arial" w:cs="Arial"/>
          <w:i/>
          <w:sz w:val="24"/>
          <w:szCs w:val="24"/>
        </w:rPr>
        <w:t>calidad de vida de</w:t>
      </w:r>
      <w:r>
        <w:rPr>
          <w:rFonts w:ascii="Arial" w:hAnsi="Arial" w:cs="Arial"/>
          <w:i/>
          <w:sz w:val="24"/>
          <w:szCs w:val="24"/>
        </w:rPr>
        <w:t xml:space="preserve"> </w:t>
      </w:r>
      <w:r w:rsidRPr="00E938FF">
        <w:rPr>
          <w:rFonts w:ascii="Arial" w:hAnsi="Arial" w:cs="Arial"/>
          <w:i/>
          <w:sz w:val="24"/>
          <w:szCs w:val="24"/>
        </w:rPr>
        <w:t>los trabajadores d</w:t>
      </w:r>
      <w:r w:rsidR="005C7F23">
        <w:rPr>
          <w:rFonts w:ascii="Arial" w:hAnsi="Arial" w:cs="Arial"/>
          <w:i/>
          <w:sz w:val="24"/>
          <w:szCs w:val="24"/>
        </w:rPr>
        <w:t>e la salud privada y mejorar sus</w:t>
      </w:r>
      <w:r w:rsidRPr="00E938FF">
        <w:rPr>
          <w:rFonts w:ascii="Arial" w:hAnsi="Arial" w:cs="Arial"/>
          <w:i/>
          <w:sz w:val="24"/>
          <w:szCs w:val="24"/>
        </w:rPr>
        <w:t xml:space="preserve"> condiciones de trabajo.</w:t>
      </w:r>
    </w:p>
    <w:p w:rsidR="005B0F41" w:rsidRDefault="005B0F41" w:rsidP="005B64E3">
      <w:pPr>
        <w:jc w:val="both"/>
        <w:rPr>
          <w:rFonts w:ascii="Arial Black" w:hAnsi="Arial Black" w:cs="Arial"/>
          <w:b/>
          <w:i/>
          <w:sz w:val="24"/>
          <w:szCs w:val="24"/>
          <w:lang w:val="es-UY" w:eastAsia="es-UY"/>
        </w:rPr>
      </w:pPr>
      <w:r w:rsidRPr="005B0F41">
        <w:rPr>
          <w:rFonts w:ascii="Arial" w:hAnsi="Arial" w:cs="Arial"/>
          <w:b/>
          <w:i/>
          <w:sz w:val="24"/>
          <w:szCs w:val="24"/>
        </w:rPr>
        <w:t>Sobre la Comisión  de las Nuevas categorías sin abrir el laudo</w:t>
      </w:r>
      <w:r w:rsidR="00A61CD8" w:rsidRPr="005B0F41">
        <w:rPr>
          <w:rFonts w:ascii="Arial" w:hAnsi="Arial" w:cs="Arial"/>
          <w:b/>
          <w:i/>
          <w:sz w:val="24"/>
          <w:szCs w:val="24"/>
        </w:rPr>
        <w:t xml:space="preserve">- </w:t>
      </w:r>
    </w:p>
    <w:p w:rsidR="005B0F41" w:rsidRDefault="005B0F41" w:rsidP="005B64E3">
      <w:pPr>
        <w:jc w:val="both"/>
        <w:rPr>
          <w:rFonts w:ascii="Arial" w:hAnsi="Arial" w:cs="Arial"/>
          <w:i/>
          <w:sz w:val="24"/>
          <w:szCs w:val="24"/>
          <w:lang w:val="es-UY" w:eastAsia="es-UY"/>
        </w:rPr>
      </w:pPr>
      <w:r>
        <w:rPr>
          <w:rFonts w:ascii="Arial" w:hAnsi="Arial" w:cs="Arial"/>
          <w:i/>
          <w:sz w:val="24"/>
          <w:szCs w:val="24"/>
          <w:lang w:val="es-UY" w:eastAsia="es-UY"/>
        </w:rPr>
        <w:t>En el día de ayer jueves 14 de diciembre, la delegación del Consejo central se reunió nuevamente con las patronales del sector en el Ministerio de Trabajo y con la presencia de los Ministerios de Economía y Salud Pública.</w:t>
      </w:r>
    </w:p>
    <w:p w:rsidR="005B0F41" w:rsidRDefault="005B0F41" w:rsidP="005B64E3">
      <w:pPr>
        <w:jc w:val="both"/>
        <w:rPr>
          <w:rFonts w:ascii="Arial" w:hAnsi="Arial" w:cs="Arial"/>
          <w:i/>
          <w:sz w:val="24"/>
          <w:szCs w:val="24"/>
          <w:lang w:val="es-UY" w:eastAsia="es-UY"/>
        </w:rPr>
      </w:pPr>
      <w:r>
        <w:rPr>
          <w:rFonts w:ascii="Arial" w:hAnsi="Arial" w:cs="Arial"/>
          <w:i/>
          <w:sz w:val="24"/>
          <w:szCs w:val="24"/>
          <w:lang w:val="es-UY" w:eastAsia="es-UY"/>
        </w:rPr>
        <w:t>En dicha reunión las patronales reiteraron que no están dispuestas a  acordar el valor salarial de las nuevas categorías, si el costo de las mismas, aproximadamente 3 millones de dólares por año que corresponden a cerca de 1300 trabajadores, no es trasladado a cuota.</w:t>
      </w:r>
    </w:p>
    <w:p w:rsidR="00276FB3" w:rsidRDefault="005B0F41" w:rsidP="005B64E3">
      <w:pPr>
        <w:jc w:val="both"/>
        <w:rPr>
          <w:rFonts w:ascii="Arial" w:hAnsi="Arial" w:cs="Arial"/>
          <w:i/>
          <w:sz w:val="24"/>
          <w:szCs w:val="24"/>
          <w:lang w:val="es-UY" w:eastAsia="es-UY"/>
        </w:rPr>
      </w:pPr>
      <w:r>
        <w:rPr>
          <w:rFonts w:ascii="Arial" w:hAnsi="Arial" w:cs="Arial"/>
          <w:i/>
          <w:sz w:val="24"/>
          <w:szCs w:val="24"/>
          <w:lang w:val="es-UY" w:eastAsia="es-UY"/>
        </w:rPr>
        <w:t>Es decir las patronales que</w:t>
      </w:r>
      <w:r w:rsidR="00276FB3">
        <w:rPr>
          <w:rFonts w:ascii="Arial" w:hAnsi="Arial" w:cs="Arial"/>
          <w:i/>
          <w:sz w:val="24"/>
          <w:szCs w:val="24"/>
          <w:lang w:val="es-UY" w:eastAsia="es-UY"/>
        </w:rPr>
        <w:t xml:space="preserve"> no manifiestan ningún  problema</w:t>
      </w:r>
      <w:r>
        <w:rPr>
          <w:rFonts w:ascii="Arial" w:hAnsi="Arial" w:cs="Arial"/>
          <w:i/>
          <w:sz w:val="24"/>
          <w:szCs w:val="24"/>
          <w:lang w:val="es-UY" w:eastAsia="es-UY"/>
        </w:rPr>
        <w:t xml:space="preserve"> a la hora de fijar los salarios de los médicos cooperativistas, algunos de los cuales llega a percibir 1 </w:t>
      </w:r>
      <w:r w:rsidR="00276FB3">
        <w:rPr>
          <w:rFonts w:ascii="Arial" w:hAnsi="Arial" w:cs="Arial"/>
          <w:i/>
          <w:sz w:val="24"/>
          <w:szCs w:val="24"/>
          <w:lang w:val="es-UY" w:eastAsia="es-UY"/>
        </w:rPr>
        <w:t>millón</w:t>
      </w:r>
      <w:r>
        <w:rPr>
          <w:rFonts w:ascii="Arial" w:hAnsi="Arial" w:cs="Arial"/>
          <w:i/>
          <w:sz w:val="24"/>
          <w:szCs w:val="24"/>
          <w:lang w:val="es-UY" w:eastAsia="es-UY"/>
        </w:rPr>
        <w:t xml:space="preserve"> de pesos por mes por administrar una institución de salud, </w:t>
      </w:r>
      <w:r w:rsidR="00276FB3">
        <w:rPr>
          <w:rFonts w:ascii="Arial" w:hAnsi="Arial" w:cs="Arial"/>
          <w:i/>
          <w:sz w:val="24"/>
          <w:szCs w:val="24"/>
          <w:lang w:val="es-UY" w:eastAsia="es-UY"/>
        </w:rPr>
        <w:t>o gastan  18 millones de dólares en publicidad y marketing para captar afiliados, como sucedió entre enero y febrero de este año, reclaman al gobierno que siga poniendo plata para hacer frente a los compromisos que son de exclusividad de las patronales con las cuales los trabajadores tenemos relación de dependencia laboral.</w:t>
      </w:r>
    </w:p>
    <w:p w:rsidR="00A61CD8" w:rsidRDefault="00276FB3" w:rsidP="005B64E3">
      <w:pPr>
        <w:jc w:val="both"/>
        <w:rPr>
          <w:rFonts w:ascii="Arial" w:hAnsi="Arial" w:cs="Arial"/>
          <w:b/>
          <w:i/>
          <w:sz w:val="24"/>
          <w:szCs w:val="24"/>
          <w:lang w:val="es-UY" w:eastAsia="es-UY"/>
        </w:rPr>
      </w:pPr>
      <w:r w:rsidRPr="00276FB3">
        <w:rPr>
          <w:rFonts w:ascii="Arial" w:hAnsi="Arial" w:cs="Arial"/>
          <w:b/>
          <w:i/>
          <w:sz w:val="24"/>
          <w:szCs w:val="24"/>
          <w:lang w:val="es-UY" w:eastAsia="es-UY"/>
        </w:rPr>
        <w:t>Esta Dirección Nacional repudia la decisión del sector empresarial de la salud privada de negar</w:t>
      </w:r>
      <w:r w:rsidR="005B0F41" w:rsidRPr="00276FB3">
        <w:rPr>
          <w:rFonts w:ascii="Arial" w:hAnsi="Arial" w:cs="Arial"/>
          <w:b/>
          <w:i/>
          <w:sz w:val="24"/>
          <w:szCs w:val="24"/>
          <w:lang w:val="es-UY" w:eastAsia="es-UY"/>
        </w:rPr>
        <w:t xml:space="preserve">  </w:t>
      </w:r>
      <w:r w:rsidRPr="00276FB3">
        <w:rPr>
          <w:rFonts w:ascii="Arial" w:hAnsi="Arial" w:cs="Arial"/>
          <w:b/>
          <w:i/>
          <w:sz w:val="24"/>
          <w:szCs w:val="24"/>
          <w:lang w:val="es-UY" w:eastAsia="es-UY"/>
        </w:rPr>
        <w:t xml:space="preserve">el  salario  correspondiente a los trabajadores de las nuevas categorías laborales definidas en el marco de la Negociación Colectiva y se declara en alerta en vísperas de la nueva Negociación </w:t>
      </w:r>
      <w:r w:rsidR="00A61CD8" w:rsidRPr="00276FB3">
        <w:rPr>
          <w:rFonts w:ascii="Arial Black" w:hAnsi="Arial Black" w:cs="Arial"/>
          <w:b/>
          <w:i/>
          <w:sz w:val="24"/>
          <w:szCs w:val="24"/>
          <w:lang w:val="es-UY" w:eastAsia="es-UY"/>
        </w:rPr>
        <w:t xml:space="preserve"> </w:t>
      </w:r>
      <w:r w:rsidRPr="00276FB3">
        <w:rPr>
          <w:rFonts w:ascii="Arial" w:hAnsi="Arial" w:cs="Arial"/>
          <w:b/>
          <w:i/>
          <w:sz w:val="24"/>
          <w:szCs w:val="24"/>
          <w:lang w:val="es-UY" w:eastAsia="es-UY"/>
        </w:rPr>
        <w:t>del futuro Convenio Colectivo, ya que el actual vence el próximo  30 de junio</w:t>
      </w:r>
      <w:r>
        <w:rPr>
          <w:rFonts w:ascii="Arial" w:hAnsi="Arial" w:cs="Arial"/>
          <w:b/>
          <w:i/>
          <w:sz w:val="24"/>
          <w:szCs w:val="24"/>
          <w:lang w:val="es-UY" w:eastAsia="es-UY"/>
        </w:rPr>
        <w:t>, ante estas posiciones patronales que pretenden seguir haciendo fortunas con la salud de los uruguayos y no responder a los planteos y propuestas de los trabajadores.</w:t>
      </w:r>
    </w:p>
    <w:p w:rsidR="00AE4396" w:rsidRDefault="00AE4396" w:rsidP="005B64E3">
      <w:pPr>
        <w:jc w:val="both"/>
        <w:rPr>
          <w:rFonts w:ascii="Arial" w:hAnsi="Arial" w:cs="Arial"/>
          <w:b/>
          <w:i/>
          <w:sz w:val="24"/>
          <w:szCs w:val="24"/>
          <w:lang w:val="es-UY" w:eastAsia="es-UY"/>
        </w:rPr>
      </w:pPr>
      <w:r>
        <w:rPr>
          <w:rFonts w:ascii="Arial" w:hAnsi="Arial" w:cs="Arial"/>
          <w:b/>
          <w:i/>
          <w:sz w:val="24"/>
          <w:szCs w:val="24"/>
          <w:lang w:val="es-UY" w:eastAsia="es-UY"/>
        </w:rPr>
        <w:t>Es por ello que debemos prepararnos desde ya, hacia el próximo 18| Congreso de FUS, para definir en unidad un accionar colectivo que impulse las reivindicaciones salariales y de mejora de las condiciones de trabajo de los trabajadores de la salud privada.</w:t>
      </w:r>
    </w:p>
    <w:p w:rsidR="00276FB3" w:rsidRPr="00276FB3" w:rsidRDefault="00AE4396" w:rsidP="005B64E3">
      <w:pPr>
        <w:jc w:val="both"/>
        <w:rPr>
          <w:rFonts w:ascii="Arial Black" w:hAnsi="Arial Black" w:cs="Arial"/>
          <w:b/>
          <w:i/>
          <w:sz w:val="24"/>
          <w:szCs w:val="24"/>
          <w:lang w:val="es-UY" w:eastAsia="es-UY"/>
        </w:rPr>
      </w:pPr>
      <w:r>
        <w:rPr>
          <w:rFonts w:ascii="Arial" w:hAnsi="Arial" w:cs="Arial"/>
          <w:b/>
          <w:i/>
          <w:sz w:val="24"/>
          <w:szCs w:val="24"/>
          <w:lang w:val="es-UY" w:eastAsia="es-UY"/>
        </w:rPr>
        <w:t xml:space="preserve"> </w:t>
      </w:r>
    </w:p>
    <w:p w:rsidR="00387C33" w:rsidRDefault="00387C33" w:rsidP="00A61CD8">
      <w:pPr>
        <w:ind w:left="-567" w:right="-852"/>
        <w:jc w:val="both"/>
        <w:rPr>
          <w:rFonts w:ascii="Arial Black" w:hAnsi="Arial Black" w:cs="Arial"/>
          <w:b/>
          <w:i/>
          <w:sz w:val="24"/>
          <w:szCs w:val="24"/>
          <w:lang w:val="es-UY" w:eastAsia="es-UY"/>
        </w:rPr>
      </w:pPr>
    </w:p>
    <w:p w:rsidR="00AE4396" w:rsidRDefault="00A61CD8" w:rsidP="00A61CD8">
      <w:pPr>
        <w:ind w:left="-567" w:right="-852"/>
        <w:jc w:val="both"/>
        <w:rPr>
          <w:rFonts w:ascii="Arial Black" w:hAnsi="Arial Black" w:cs="Arial"/>
          <w:b/>
          <w:i/>
          <w:sz w:val="24"/>
          <w:szCs w:val="24"/>
          <w:lang w:val="es-UY" w:eastAsia="es-UY"/>
        </w:rPr>
      </w:pPr>
      <w:r w:rsidRPr="006C4E66">
        <w:rPr>
          <w:rFonts w:ascii="Arial Black" w:hAnsi="Arial Black" w:cs="Arial"/>
          <w:b/>
          <w:i/>
          <w:sz w:val="24"/>
          <w:szCs w:val="24"/>
          <w:lang w:val="es-UY" w:eastAsia="es-UY"/>
        </w:rPr>
        <w:lastRenderedPageBreak/>
        <w:t>Por todo lo anteriormente expuesto proponemos</w:t>
      </w:r>
      <w:r w:rsidR="00AE4396">
        <w:rPr>
          <w:rFonts w:ascii="Arial Black" w:hAnsi="Arial Black" w:cs="Arial"/>
          <w:b/>
          <w:i/>
          <w:sz w:val="24"/>
          <w:szCs w:val="24"/>
          <w:lang w:val="es-UY" w:eastAsia="es-UY"/>
        </w:rPr>
        <w:t xml:space="preserve"> a la Dirección Nacional </w:t>
      </w:r>
      <w:r w:rsidRPr="006C4E66">
        <w:rPr>
          <w:rFonts w:ascii="Arial Black" w:hAnsi="Arial Black" w:cs="Arial"/>
          <w:b/>
          <w:i/>
          <w:sz w:val="24"/>
          <w:szCs w:val="24"/>
          <w:lang w:val="es-UY" w:eastAsia="es-UY"/>
        </w:rPr>
        <w:t xml:space="preserve"> </w:t>
      </w:r>
    </w:p>
    <w:p w:rsidR="00A61CD8" w:rsidRDefault="00387C33" w:rsidP="00A61CD8">
      <w:pPr>
        <w:ind w:left="-567" w:right="-852"/>
        <w:jc w:val="both"/>
        <w:rPr>
          <w:rFonts w:ascii="Arial Black" w:hAnsi="Arial Black" w:cs="Arial"/>
          <w:b/>
          <w:i/>
          <w:sz w:val="24"/>
          <w:szCs w:val="24"/>
          <w:lang w:val="es-UY" w:eastAsia="es-UY"/>
        </w:rPr>
      </w:pPr>
      <w:r w:rsidRPr="006C4E66">
        <w:rPr>
          <w:rFonts w:ascii="Arial Black" w:hAnsi="Arial Black" w:cs="Arial"/>
          <w:b/>
          <w:i/>
          <w:sz w:val="24"/>
          <w:szCs w:val="24"/>
          <w:lang w:val="es-UY" w:eastAsia="es-UY"/>
        </w:rPr>
        <w:t>Los</w:t>
      </w:r>
      <w:r w:rsidR="00A61CD8" w:rsidRPr="006C4E66">
        <w:rPr>
          <w:rFonts w:ascii="Arial Black" w:hAnsi="Arial Black" w:cs="Arial"/>
          <w:b/>
          <w:i/>
          <w:sz w:val="24"/>
          <w:szCs w:val="24"/>
          <w:lang w:val="es-UY" w:eastAsia="es-UY"/>
        </w:rPr>
        <w:t xml:space="preserve"> siguientes puntos de resolución</w:t>
      </w:r>
      <w:r w:rsidR="00A61CD8">
        <w:rPr>
          <w:rFonts w:ascii="Arial Black" w:hAnsi="Arial Black" w:cs="Arial"/>
          <w:b/>
          <w:i/>
          <w:sz w:val="24"/>
          <w:szCs w:val="24"/>
          <w:lang w:val="es-UY" w:eastAsia="es-UY"/>
        </w:rPr>
        <w:t>.</w:t>
      </w:r>
    </w:p>
    <w:p w:rsidR="00AE4396" w:rsidRDefault="00A61CD8" w:rsidP="005B64E3">
      <w:pPr>
        <w:jc w:val="both"/>
        <w:rPr>
          <w:rFonts w:ascii="Arial" w:hAnsi="Arial" w:cs="Arial"/>
          <w:b/>
          <w:i/>
          <w:sz w:val="24"/>
          <w:szCs w:val="24"/>
          <w:lang w:val="es-UY"/>
        </w:rPr>
      </w:pPr>
      <w:r>
        <w:rPr>
          <w:rFonts w:ascii="Arial" w:hAnsi="Arial" w:cs="Arial"/>
          <w:b/>
          <w:i/>
          <w:sz w:val="24"/>
          <w:szCs w:val="24"/>
          <w:lang w:val="es-UY"/>
        </w:rPr>
        <w:t xml:space="preserve">1.- </w:t>
      </w:r>
      <w:r w:rsidR="00A866BF">
        <w:rPr>
          <w:rFonts w:ascii="Arial" w:hAnsi="Arial" w:cs="Arial"/>
          <w:b/>
          <w:i/>
          <w:sz w:val="24"/>
          <w:szCs w:val="24"/>
          <w:lang w:val="es-UY"/>
        </w:rPr>
        <w:t>L</w:t>
      </w:r>
      <w:r>
        <w:rPr>
          <w:rFonts w:ascii="Arial" w:hAnsi="Arial" w:cs="Arial"/>
          <w:b/>
          <w:i/>
          <w:sz w:val="24"/>
          <w:szCs w:val="24"/>
          <w:lang w:val="es-UY"/>
        </w:rPr>
        <w:t>a Dirección Nacional</w:t>
      </w:r>
      <w:r w:rsidR="00A866BF">
        <w:rPr>
          <w:rFonts w:ascii="Arial" w:hAnsi="Arial" w:cs="Arial"/>
          <w:b/>
          <w:i/>
          <w:sz w:val="24"/>
          <w:szCs w:val="24"/>
          <w:lang w:val="es-UY"/>
        </w:rPr>
        <w:t xml:space="preserve"> de FUS aprueba lo actuado en el año por el Consejo Central y en particular el De</w:t>
      </w:r>
      <w:r w:rsidR="00AE4396">
        <w:rPr>
          <w:rFonts w:ascii="Arial" w:hAnsi="Arial" w:cs="Arial"/>
          <w:b/>
          <w:i/>
          <w:sz w:val="24"/>
          <w:szCs w:val="24"/>
          <w:lang w:val="es-UY"/>
        </w:rPr>
        <w:t>sarrollo del Plan del año 2017.</w:t>
      </w:r>
      <w:r w:rsidR="00A866BF">
        <w:rPr>
          <w:rFonts w:ascii="Arial" w:hAnsi="Arial" w:cs="Arial"/>
          <w:b/>
          <w:i/>
          <w:sz w:val="24"/>
          <w:szCs w:val="24"/>
          <w:lang w:val="es-UY"/>
        </w:rPr>
        <w:t xml:space="preserve"> </w:t>
      </w:r>
    </w:p>
    <w:p w:rsidR="004F39BB" w:rsidRDefault="004F39BB" w:rsidP="005B64E3">
      <w:pPr>
        <w:jc w:val="both"/>
        <w:rPr>
          <w:rFonts w:ascii="Arial" w:hAnsi="Arial" w:cs="Arial"/>
          <w:b/>
          <w:i/>
          <w:sz w:val="24"/>
          <w:szCs w:val="24"/>
          <w:lang w:val="es-UY"/>
        </w:rPr>
      </w:pPr>
      <w:r>
        <w:rPr>
          <w:rFonts w:ascii="Arial" w:hAnsi="Arial" w:cs="Arial"/>
          <w:b/>
          <w:i/>
          <w:sz w:val="24"/>
          <w:szCs w:val="24"/>
          <w:lang w:val="es-UY"/>
        </w:rPr>
        <w:t xml:space="preserve">2.- </w:t>
      </w:r>
      <w:r w:rsidR="00A866BF">
        <w:rPr>
          <w:rFonts w:ascii="Arial" w:hAnsi="Arial" w:cs="Arial"/>
          <w:b/>
          <w:i/>
          <w:sz w:val="24"/>
          <w:szCs w:val="24"/>
          <w:lang w:val="es-UY"/>
        </w:rPr>
        <w:t>La Dirección Nacional resuelve que la fecha</w:t>
      </w:r>
      <w:r w:rsidR="00AE4396">
        <w:rPr>
          <w:rFonts w:ascii="Arial" w:hAnsi="Arial" w:cs="Arial"/>
          <w:b/>
          <w:i/>
          <w:sz w:val="24"/>
          <w:szCs w:val="24"/>
          <w:lang w:val="es-UY"/>
        </w:rPr>
        <w:t xml:space="preserve"> de realización </w:t>
      </w:r>
      <w:r w:rsidR="00A866BF">
        <w:rPr>
          <w:rFonts w:ascii="Arial" w:hAnsi="Arial" w:cs="Arial"/>
          <w:b/>
          <w:i/>
          <w:sz w:val="24"/>
          <w:szCs w:val="24"/>
          <w:lang w:val="es-UY"/>
        </w:rPr>
        <w:t xml:space="preserve"> del 18º Congreso de FUS sea los días 20,21 y 22 de abril de 2018., en el Parque de vacaciones de UTE en la ciudad de Minas. Bajo la consigna “LA FUS AVANZA, UNIDAD PARA VENCER” </w:t>
      </w:r>
    </w:p>
    <w:p w:rsidR="00C1468D" w:rsidRDefault="004F39BB" w:rsidP="005B64E3">
      <w:pPr>
        <w:jc w:val="both"/>
        <w:rPr>
          <w:rFonts w:ascii="Arial" w:hAnsi="Arial" w:cs="Arial"/>
          <w:b/>
          <w:i/>
          <w:sz w:val="24"/>
          <w:szCs w:val="24"/>
          <w:lang w:val="es-UY"/>
        </w:rPr>
      </w:pPr>
      <w:r>
        <w:rPr>
          <w:rFonts w:ascii="Arial" w:hAnsi="Arial" w:cs="Arial"/>
          <w:b/>
          <w:i/>
          <w:sz w:val="24"/>
          <w:szCs w:val="24"/>
          <w:lang w:val="es-UY"/>
        </w:rPr>
        <w:t xml:space="preserve">3.- </w:t>
      </w:r>
      <w:r w:rsidR="00A866BF">
        <w:rPr>
          <w:rFonts w:ascii="Arial" w:hAnsi="Arial" w:cs="Arial"/>
          <w:b/>
          <w:i/>
          <w:sz w:val="24"/>
          <w:szCs w:val="24"/>
          <w:lang w:val="es-UY"/>
        </w:rPr>
        <w:t>Esta Dirección Nacional resuelve que la Comisión de Padrones para la organización del 18º Congreso este integrada por las siguient</w:t>
      </w:r>
      <w:r w:rsidR="00AE4396">
        <w:rPr>
          <w:rFonts w:ascii="Arial" w:hAnsi="Arial" w:cs="Arial"/>
          <w:b/>
          <w:i/>
          <w:sz w:val="24"/>
          <w:szCs w:val="24"/>
          <w:lang w:val="es-UY"/>
        </w:rPr>
        <w:t>es compañeras: O</w:t>
      </w:r>
      <w:r w:rsidR="00A866BF">
        <w:rPr>
          <w:rFonts w:ascii="Arial" w:hAnsi="Arial" w:cs="Arial"/>
          <w:b/>
          <w:i/>
          <w:sz w:val="24"/>
          <w:szCs w:val="24"/>
          <w:lang w:val="es-UY"/>
        </w:rPr>
        <w:t xml:space="preserve">dali Piñeiro (SEMCO Canelones), Claudia </w:t>
      </w:r>
      <w:r w:rsidR="00C1468D">
        <w:rPr>
          <w:rFonts w:ascii="Arial" w:hAnsi="Arial" w:cs="Arial"/>
          <w:b/>
          <w:i/>
          <w:sz w:val="24"/>
          <w:szCs w:val="24"/>
          <w:lang w:val="es-UY"/>
        </w:rPr>
        <w:t>Mandracho (SITHEU</w:t>
      </w:r>
      <w:r w:rsidR="00A866BF">
        <w:rPr>
          <w:rFonts w:ascii="Arial" w:hAnsi="Arial" w:cs="Arial"/>
          <w:b/>
          <w:i/>
          <w:sz w:val="24"/>
          <w:szCs w:val="24"/>
          <w:lang w:val="es-UY"/>
        </w:rPr>
        <w:t xml:space="preserve"> Montevideo), Cecilia Ferreira </w:t>
      </w:r>
      <w:r w:rsidR="00C1468D">
        <w:rPr>
          <w:rFonts w:ascii="Arial" w:hAnsi="Arial" w:cs="Arial"/>
          <w:b/>
          <w:i/>
          <w:sz w:val="24"/>
          <w:szCs w:val="24"/>
          <w:lang w:val="es-UY"/>
        </w:rPr>
        <w:t>(AFP</w:t>
      </w:r>
      <w:r w:rsidR="00A866BF">
        <w:rPr>
          <w:rFonts w:ascii="Arial" w:hAnsi="Arial" w:cs="Arial"/>
          <w:b/>
          <w:i/>
          <w:sz w:val="24"/>
          <w:szCs w:val="24"/>
          <w:lang w:val="es-UY"/>
        </w:rPr>
        <w:t xml:space="preserve"> Montevideo), Rossana Lombardo ( APMU Montevideo),Tamara Gascón</w:t>
      </w:r>
      <w:r w:rsidR="00C1468D">
        <w:rPr>
          <w:rFonts w:ascii="Arial" w:hAnsi="Arial" w:cs="Arial"/>
          <w:b/>
          <w:i/>
          <w:sz w:val="24"/>
          <w:szCs w:val="24"/>
          <w:lang w:val="es-UY"/>
        </w:rPr>
        <w:t>( AFUBHBRI, Montevideo).</w:t>
      </w:r>
    </w:p>
    <w:p w:rsidR="00C1468D" w:rsidRDefault="00A866BF" w:rsidP="005B64E3">
      <w:pPr>
        <w:jc w:val="both"/>
        <w:rPr>
          <w:rFonts w:ascii="Arial" w:hAnsi="Arial" w:cs="Arial"/>
          <w:b/>
          <w:i/>
          <w:sz w:val="24"/>
          <w:szCs w:val="24"/>
          <w:lang w:val="es-UY"/>
        </w:rPr>
      </w:pPr>
      <w:r>
        <w:rPr>
          <w:rFonts w:ascii="Arial" w:hAnsi="Arial" w:cs="Arial"/>
          <w:b/>
          <w:i/>
          <w:sz w:val="24"/>
          <w:szCs w:val="24"/>
          <w:lang w:val="es-UY"/>
        </w:rPr>
        <w:t xml:space="preserve"> </w:t>
      </w:r>
      <w:r w:rsidR="004F39BB">
        <w:rPr>
          <w:rFonts w:ascii="Arial" w:hAnsi="Arial" w:cs="Arial"/>
          <w:b/>
          <w:i/>
          <w:sz w:val="24"/>
          <w:szCs w:val="24"/>
          <w:lang w:val="es-UY"/>
        </w:rPr>
        <w:t xml:space="preserve">4.-  </w:t>
      </w:r>
      <w:r w:rsidR="00C1468D">
        <w:rPr>
          <w:rFonts w:ascii="Arial" w:hAnsi="Arial" w:cs="Arial"/>
          <w:b/>
          <w:i/>
          <w:sz w:val="24"/>
          <w:szCs w:val="24"/>
          <w:lang w:val="es-UY"/>
        </w:rPr>
        <w:t>La Dirección Nacional</w:t>
      </w:r>
      <w:r w:rsidR="004F39BB">
        <w:rPr>
          <w:rFonts w:ascii="Arial" w:hAnsi="Arial" w:cs="Arial"/>
          <w:b/>
          <w:i/>
          <w:sz w:val="24"/>
          <w:szCs w:val="24"/>
          <w:lang w:val="es-UY"/>
        </w:rPr>
        <w:t xml:space="preserve"> </w:t>
      </w:r>
      <w:r w:rsidR="00C1468D">
        <w:rPr>
          <w:rFonts w:ascii="Arial" w:hAnsi="Arial" w:cs="Arial"/>
          <w:b/>
          <w:i/>
          <w:sz w:val="24"/>
          <w:szCs w:val="24"/>
          <w:lang w:val="es-UY"/>
        </w:rPr>
        <w:t>valora positivamente el logro que significa el cobro de la partida salarial variable por capacitación, que implica un  incremento de nuestro poder de compra, adicional al aumento salarial, además de contribuir a una mejor capacitación profesional de los trabajadores no médicos de la salud privada.</w:t>
      </w:r>
    </w:p>
    <w:p w:rsidR="00AE4396" w:rsidRDefault="00C1468D" w:rsidP="00AE4396">
      <w:pPr>
        <w:jc w:val="both"/>
        <w:rPr>
          <w:rFonts w:ascii="Arial" w:hAnsi="Arial" w:cs="Arial"/>
          <w:b/>
          <w:i/>
          <w:sz w:val="24"/>
          <w:szCs w:val="24"/>
          <w:lang w:val="es-UY" w:eastAsia="es-UY"/>
        </w:rPr>
      </w:pPr>
      <w:r>
        <w:rPr>
          <w:rFonts w:ascii="Arial" w:hAnsi="Arial" w:cs="Arial"/>
          <w:b/>
          <w:i/>
          <w:sz w:val="24"/>
          <w:szCs w:val="24"/>
          <w:lang w:val="es-UY"/>
        </w:rPr>
        <w:t>5.- Frente a la situación planteada en la Comisión de Nuevas categorías sin abrir el laud</w:t>
      </w:r>
      <w:r w:rsidR="00AE4396">
        <w:rPr>
          <w:rFonts w:ascii="Arial" w:hAnsi="Arial" w:cs="Arial"/>
          <w:b/>
          <w:i/>
          <w:sz w:val="24"/>
          <w:szCs w:val="24"/>
          <w:lang w:val="es-UY"/>
        </w:rPr>
        <w:t>o,</w:t>
      </w:r>
      <w:r w:rsidR="00AE4396" w:rsidRPr="00AE4396">
        <w:rPr>
          <w:rFonts w:ascii="Arial" w:hAnsi="Arial" w:cs="Arial"/>
          <w:b/>
          <w:i/>
          <w:sz w:val="24"/>
          <w:szCs w:val="24"/>
          <w:lang w:val="es-UY" w:eastAsia="es-UY"/>
        </w:rPr>
        <w:t xml:space="preserve"> </w:t>
      </w:r>
      <w:r w:rsidR="00AE4396">
        <w:rPr>
          <w:rFonts w:ascii="Arial" w:hAnsi="Arial" w:cs="Arial"/>
          <w:b/>
          <w:i/>
          <w:sz w:val="24"/>
          <w:szCs w:val="24"/>
          <w:lang w:val="es-UY" w:eastAsia="es-UY"/>
        </w:rPr>
        <w:t>e</w:t>
      </w:r>
      <w:r w:rsidR="00AE4396" w:rsidRPr="00276FB3">
        <w:rPr>
          <w:rFonts w:ascii="Arial" w:hAnsi="Arial" w:cs="Arial"/>
          <w:b/>
          <w:i/>
          <w:sz w:val="24"/>
          <w:szCs w:val="24"/>
          <w:lang w:val="es-UY" w:eastAsia="es-UY"/>
        </w:rPr>
        <w:t xml:space="preserve">sta Dirección Nacional repudia la decisión del sector empresarial de la salud privada de negar  el  salario  correspondiente a los trabajadores de las nuevas categorías laborales definidas en el marco de la Negociación Colectiva y se declara en alerta en vísperas de la nueva Negociación </w:t>
      </w:r>
      <w:r w:rsidR="00AE4396" w:rsidRPr="00276FB3">
        <w:rPr>
          <w:rFonts w:ascii="Arial Black" w:hAnsi="Arial Black" w:cs="Arial"/>
          <w:b/>
          <w:i/>
          <w:sz w:val="24"/>
          <w:szCs w:val="24"/>
          <w:lang w:val="es-UY" w:eastAsia="es-UY"/>
        </w:rPr>
        <w:t xml:space="preserve"> </w:t>
      </w:r>
      <w:r w:rsidR="00AE4396" w:rsidRPr="00276FB3">
        <w:rPr>
          <w:rFonts w:ascii="Arial" w:hAnsi="Arial" w:cs="Arial"/>
          <w:b/>
          <w:i/>
          <w:sz w:val="24"/>
          <w:szCs w:val="24"/>
          <w:lang w:val="es-UY" w:eastAsia="es-UY"/>
        </w:rPr>
        <w:t>del futuro Convenio Colectivo, ya que el actual vence el próximo  30 de junio</w:t>
      </w:r>
      <w:r w:rsidR="00AE4396">
        <w:rPr>
          <w:rFonts w:ascii="Arial" w:hAnsi="Arial" w:cs="Arial"/>
          <w:b/>
          <w:i/>
          <w:sz w:val="24"/>
          <w:szCs w:val="24"/>
          <w:lang w:val="es-UY" w:eastAsia="es-UY"/>
        </w:rPr>
        <w:t>, ante estas posiciones patronales que pretenden seguir haciendo fortunas con la salud de los uruguayos y no responder a los planteos y propuestas de los trabajadores.</w:t>
      </w:r>
    </w:p>
    <w:p w:rsidR="00AE4396" w:rsidRDefault="00AE4396" w:rsidP="00AE4396">
      <w:pPr>
        <w:jc w:val="both"/>
        <w:rPr>
          <w:rFonts w:ascii="Arial" w:hAnsi="Arial" w:cs="Arial"/>
          <w:b/>
          <w:i/>
          <w:sz w:val="24"/>
          <w:szCs w:val="24"/>
          <w:lang w:val="es-UY" w:eastAsia="es-UY"/>
        </w:rPr>
      </w:pPr>
      <w:r>
        <w:rPr>
          <w:rFonts w:ascii="Arial" w:hAnsi="Arial" w:cs="Arial"/>
          <w:b/>
          <w:i/>
          <w:sz w:val="24"/>
          <w:szCs w:val="24"/>
          <w:lang w:val="es-UY" w:eastAsia="es-UY"/>
        </w:rPr>
        <w:t>Es por ello que debemos prepararnos desde ya, hacia el próximo 18 Congreso de FUS, para definir en unidad un accionar colectivo que impulse las reivindicaciones salariales y de mejora de las condiciones de trabajo de los trabajadores de la salud privada.</w:t>
      </w:r>
    </w:p>
    <w:p w:rsidR="00C1468D" w:rsidRDefault="00C1468D" w:rsidP="005B64E3">
      <w:pPr>
        <w:jc w:val="both"/>
        <w:rPr>
          <w:rFonts w:ascii="Arial" w:hAnsi="Arial" w:cs="Arial"/>
          <w:b/>
          <w:i/>
          <w:sz w:val="24"/>
          <w:szCs w:val="24"/>
          <w:lang w:val="es-UY"/>
        </w:rPr>
      </w:pPr>
    </w:p>
    <w:p w:rsidR="00AE4396" w:rsidRDefault="00C1468D" w:rsidP="00AE4396">
      <w:pPr>
        <w:ind w:left="-567" w:right="-852"/>
        <w:jc w:val="both"/>
        <w:rPr>
          <w:rFonts w:ascii="Arial" w:hAnsi="Arial" w:cs="Arial"/>
          <w:b/>
          <w:i/>
          <w:sz w:val="24"/>
          <w:szCs w:val="24"/>
        </w:rPr>
      </w:pPr>
      <w:r>
        <w:rPr>
          <w:rFonts w:ascii="Arial" w:hAnsi="Arial" w:cs="Arial"/>
          <w:b/>
          <w:i/>
          <w:sz w:val="24"/>
          <w:szCs w:val="24"/>
          <w:lang w:val="es-UY"/>
        </w:rPr>
        <w:t>6.- Con respecto a la resolución del MSP sobre la no apertura</w:t>
      </w:r>
      <w:r w:rsidR="003D708C">
        <w:rPr>
          <w:rFonts w:ascii="Arial" w:hAnsi="Arial" w:cs="Arial"/>
          <w:b/>
          <w:i/>
          <w:sz w:val="24"/>
          <w:szCs w:val="24"/>
          <w:lang w:val="es-UY"/>
        </w:rPr>
        <w:t xml:space="preserve"> en el próximo mes de febrero de 201</w:t>
      </w:r>
      <w:r w:rsidR="00AE4396">
        <w:rPr>
          <w:rFonts w:ascii="Arial" w:hAnsi="Arial" w:cs="Arial"/>
          <w:b/>
          <w:i/>
          <w:sz w:val="24"/>
          <w:szCs w:val="24"/>
          <w:lang w:val="es-UY"/>
        </w:rPr>
        <w:t>8 de la movilidad reguladora, o</w:t>
      </w:r>
      <w:r w:rsidR="003D708C">
        <w:rPr>
          <w:rFonts w:ascii="Arial" w:hAnsi="Arial" w:cs="Arial"/>
          <w:b/>
          <w:i/>
          <w:sz w:val="24"/>
          <w:szCs w:val="24"/>
          <w:lang w:val="es-UY"/>
        </w:rPr>
        <w:t xml:space="preserve"> el mal llamado corralito mutual, </w:t>
      </w:r>
      <w:r w:rsidR="00AE4396">
        <w:rPr>
          <w:rFonts w:ascii="Arial" w:hAnsi="Arial" w:cs="Arial"/>
          <w:b/>
          <w:i/>
          <w:sz w:val="24"/>
          <w:szCs w:val="24"/>
          <w:lang w:val="es-UY"/>
        </w:rPr>
        <w:t>e</w:t>
      </w:r>
      <w:r w:rsidR="00AE4396" w:rsidRPr="00AE4396">
        <w:rPr>
          <w:rFonts w:ascii="Arial" w:hAnsi="Arial" w:cs="Arial"/>
          <w:b/>
          <w:i/>
          <w:sz w:val="24"/>
          <w:szCs w:val="24"/>
        </w:rPr>
        <w:t>sta Dirección Nacional entiende que dicha resolución enfrenta la ofensiva mercantilista preparada por las patronales para seguir captando afiliados a través de intermediación lucrativa sin importarle en ningún aspecto ni la salud de la población ni la propia capacidad de absorción de afiliados que tienen las propias instituciones.</w:t>
      </w:r>
      <w:r w:rsidR="00AE4396">
        <w:rPr>
          <w:rFonts w:ascii="Arial" w:hAnsi="Arial" w:cs="Arial"/>
          <w:b/>
          <w:i/>
          <w:sz w:val="24"/>
          <w:szCs w:val="24"/>
        </w:rPr>
        <w:t xml:space="preserve"> Por lo tanto compartimos dicha medida.</w:t>
      </w:r>
    </w:p>
    <w:p w:rsidR="007B3110" w:rsidRDefault="003D708C" w:rsidP="005B64E3">
      <w:pPr>
        <w:jc w:val="both"/>
        <w:rPr>
          <w:rFonts w:ascii="Arial" w:hAnsi="Arial" w:cs="Arial"/>
          <w:b/>
          <w:i/>
          <w:sz w:val="24"/>
          <w:szCs w:val="24"/>
          <w:lang w:val="es-UY"/>
        </w:rPr>
      </w:pPr>
      <w:r>
        <w:rPr>
          <w:rFonts w:ascii="Arial" w:hAnsi="Arial" w:cs="Arial"/>
          <w:b/>
          <w:i/>
          <w:sz w:val="24"/>
          <w:szCs w:val="24"/>
          <w:lang w:val="es-UY"/>
        </w:rPr>
        <w:t xml:space="preserve">7.- Con respecto al Instituto de formación sindical de FUS </w:t>
      </w:r>
      <w:r w:rsidR="007B3110">
        <w:rPr>
          <w:rFonts w:ascii="Arial" w:hAnsi="Arial" w:cs="Arial"/>
          <w:b/>
          <w:i/>
          <w:sz w:val="24"/>
          <w:szCs w:val="24"/>
          <w:lang w:val="es-UY"/>
        </w:rPr>
        <w:t xml:space="preserve"> la Dirección Nacional entiende que se debe seguir profundizando y consolidando la línea de trabajo comenzada con la creación del mismo y puntualmente dar un salto en ese trabajo, con la adquisión del nuevo local sindical donde funcione el Instituto como lo establece las resoluciones del pasado 17 Congreso. Es por ello que </w:t>
      </w:r>
      <w:r w:rsidR="007B3110">
        <w:rPr>
          <w:rFonts w:ascii="Arial" w:hAnsi="Arial" w:cs="Arial"/>
          <w:b/>
          <w:i/>
          <w:sz w:val="24"/>
          <w:szCs w:val="24"/>
          <w:lang w:val="es-UY"/>
        </w:rPr>
        <w:lastRenderedPageBreak/>
        <w:t>esta Dirección Nacional aprueba la propuesta del inicio de adquisición del mismo como figura en el informe anexo en cuanto a sus aspectos legales.</w:t>
      </w:r>
    </w:p>
    <w:p w:rsidR="003D708C" w:rsidRDefault="007B3110" w:rsidP="005B64E3">
      <w:pPr>
        <w:jc w:val="both"/>
        <w:rPr>
          <w:rFonts w:ascii="Arial" w:hAnsi="Arial" w:cs="Arial"/>
          <w:b/>
          <w:i/>
          <w:sz w:val="24"/>
          <w:szCs w:val="24"/>
          <w:lang w:val="es-UY"/>
        </w:rPr>
      </w:pPr>
      <w:r>
        <w:rPr>
          <w:rFonts w:ascii="Arial" w:hAnsi="Arial" w:cs="Arial"/>
          <w:b/>
          <w:i/>
          <w:sz w:val="24"/>
          <w:szCs w:val="24"/>
          <w:lang w:val="es-UY"/>
        </w:rPr>
        <w:t xml:space="preserve">8.- </w:t>
      </w:r>
      <w:r>
        <w:rPr>
          <w:rFonts w:ascii="Arial" w:eastAsia="Times New Roman" w:hAnsi="Arial" w:cs="Arial"/>
          <w:b/>
          <w:i/>
          <w:color w:val="222222"/>
          <w:sz w:val="24"/>
          <w:szCs w:val="24"/>
          <w:lang w:val="es-UY" w:eastAsia="es-UY"/>
        </w:rPr>
        <w:t>La Dirección Nacional saluda</w:t>
      </w:r>
      <w:r w:rsidRPr="00C20098">
        <w:rPr>
          <w:rFonts w:ascii="Arial" w:eastAsia="Times New Roman" w:hAnsi="Arial" w:cs="Arial"/>
          <w:b/>
          <w:i/>
          <w:color w:val="222222"/>
          <w:sz w:val="24"/>
          <w:szCs w:val="24"/>
          <w:lang w:val="es-UY" w:eastAsia="es-UY"/>
        </w:rPr>
        <w:t xml:space="preserve"> la solución alcanzada con respecto  a los llamados cincuentones, que son las personas que al momento de jubilarse serían perjudicados por las AFAPs, al aprobarse en el parlamento el proyecto de Ley enviado por el Poder Ejecutivo  apoyado por nuestro PITCNT</w:t>
      </w:r>
    </w:p>
    <w:p w:rsidR="007B3110" w:rsidRDefault="003D708C" w:rsidP="007B3110">
      <w:pPr>
        <w:ind w:left="-567" w:right="-852"/>
        <w:jc w:val="both"/>
        <w:rPr>
          <w:rFonts w:ascii="Arial" w:hAnsi="Arial" w:cs="Arial"/>
          <w:b/>
          <w:i/>
          <w:sz w:val="24"/>
          <w:szCs w:val="24"/>
          <w:lang w:val="es-UY" w:eastAsia="es-UY"/>
        </w:rPr>
      </w:pPr>
      <w:r>
        <w:rPr>
          <w:rFonts w:ascii="Arial" w:hAnsi="Arial" w:cs="Arial"/>
          <w:b/>
          <w:i/>
          <w:sz w:val="24"/>
          <w:szCs w:val="24"/>
          <w:lang w:val="es-UY"/>
        </w:rPr>
        <w:t>9.-</w:t>
      </w:r>
      <w:r w:rsidR="007B3110">
        <w:rPr>
          <w:rFonts w:ascii="Arial" w:hAnsi="Arial" w:cs="Arial"/>
          <w:b/>
          <w:i/>
          <w:sz w:val="24"/>
          <w:szCs w:val="24"/>
          <w:lang w:val="es-UY"/>
        </w:rPr>
        <w:t xml:space="preserve"> La Dirección Nacional con respecto a</w:t>
      </w:r>
      <w:r>
        <w:rPr>
          <w:rFonts w:ascii="Arial" w:hAnsi="Arial" w:cs="Arial"/>
          <w:b/>
          <w:i/>
          <w:sz w:val="24"/>
          <w:szCs w:val="24"/>
          <w:lang w:val="es-UY"/>
        </w:rPr>
        <w:t xml:space="preserve"> </w:t>
      </w:r>
      <w:r w:rsidR="007B3110">
        <w:rPr>
          <w:rFonts w:ascii="Arial" w:hAnsi="Arial" w:cs="Arial"/>
          <w:b/>
          <w:i/>
          <w:sz w:val="24"/>
          <w:szCs w:val="24"/>
          <w:lang w:val="es-UY" w:eastAsia="es-UY"/>
        </w:rPr>
        <w:t>l</w:t>
      </w:r>
      <w:r w:rsidR="007B3110" w:rsidRPr="00643FFD">
        <w:rPr>
          <w:rFonts w:ascii="Arial" w:hAnsi="Arial" w:cs="Arial"/>
          <w:b/>
          <w:i/>
          <w:sz w:val="24"/>
          <w:szCs w:val="24"/>
          <w:lang w:val="es-UY" w:eastAsia="es-UY"/>
        </w:rPr>
        <w:t>a decisión del presidente</w:t>
      </w:r>
      <w:r w:rsidR="007B3110">
        <w:rPr>
          <w:rFonts w:ascii="Arial" w:hAnsi="Arial" w:cs="Arial"/>
          <w:b/>
          <w:i/>
          <w:sz w:val="24"/>
          <w:szCs w:val="24"/>
          <w:lang w:val="es-UY" w:eastAsia="es-UY"/>
        </w:rPr>
        <w:t xml:space="preserve"> de Estados Unidos Donald</w:t>
      </w:r>
      <w:r w:rsidR="007B3110" w:rsidRPr="00643FFD">
        <w:rPr>
          <w:rFonts w:ascii="Arial" w:hAnsi="Arial" w:cs="Arial"/>
          <w:b/>
          <w:i/>
          <w:sz w:val="24"/>
          <w:szCs w:val="24"/>
          <w:lang w:val="es-UY" w:eastAsia="es-UY"/>
        </w:rPr>
        <w:t xml:space="preserve"> Trump de trasladar la embajada Norteamericana en Israel a la ciudad de Jerusalén, dándole a la misma la definición de capital de este estado, desconociendo los derechos del pueblo palestino y las decisiones de Naciones Unidas configura una verdadera provocación que condenamos y un acto que atenta contra la paz en esa región del mundo </w:t>
      </w:r>
    </w:p>
    <w:p w:rsidR="007B3110" w:rsidRPr="007B3110" w:rsidRDefault="007B3110" w:rsidP="007B3110">
      <w:pPr>
        <w:ind w:left="-567" w:right="-852"/>
        <w:jc w:val="both"/>
        <w:rPr>
          <w:rFonts w:ascii="Arial" w:hAnsi="Arial" w:cs="Arial"/>
          <w:b/>
          <w:i/>
          <w:sz w:val="24"/>
          <w:szCs w:val="24"/>
          <w:lang w:val="es-UY" w:eastAsia="es-UY"/>
        </w:rPr>
      </w:pPr>
      <w:r>
        <w:rPr>
          <w:rFonts w:ascii="Arial" w:hAnsi="Arial" w:cs="Arial"/>
          <w:b/>
          <w:i/>
          <w:sz w:val="24"/>
          <w:szCs w:val="24"/>
          <w:lang w:val="es-UY" w:eastAsia="es-UY"/>
        </w:rPr>
        <w:t>10.-  Esta Dirección Nacional p</w:t>
      </w:r>
      <w:r w:rsidR="00DE0D91">
        <w:rPr>
          <w:rFonts w:ascii="Arial" w:hAnsi="Arial" w:cs="Arial"/>
          <w:b/>
          <w:i/>
          <w:sz w:val="24"/>
          <w:szCs w:val="24"/>
          <w:lang w:val="es-UY" w:eastAsia="es-UY"/>
        </w:rPr>
        <w:t>articularmente se expresa</w:t>
      </w:r>
      <w:r w:rsidRPr="007B3110">
        <w:rPr>
          <w:rFonts w:ascii="Arial" w:hAnsi="Arial" w:cs="Arial"/>
          <w:b/>
          <w:i/>
          <w:sz w:val="24"/>
          <w:szCs w:val="24"/>
          <w:lang w:val="es-UY" w:eastAsia="es-UY"/>
        </w:rPr>
        <w:t xml:space="preserve"> con respecto a la situación política que se vive hoy en Honduras, condenamos la violencia que el ejército de ese país, que históricamente a funcionado como base militar norteamericana, desata sobre el pueblo que reclama contra el fraude electoral que posibilitó el triunfo del candidato oficialista.</w:t>
      </w:r>
    </w:p>
    <w:p w:rsidR="007B3110" w:rsidRPr="007B3110" w:rsidRDefault="007B3110" w:rsidP="007B3110">
      <w:pPr>
        <w:ind w:left="-567" w:right="-852"/>
        <w:jc w:val="both"/>
        <w:rPr>
          <w:rFonts w:ascii="Arial" w:hAnsi="Arial" w:cs="Arial"/>
          <w:b/>
          <w:i/>
          <w:sz w:val="24"/>
          <w:szCs w:val="24"/>
          <w:lang w:val="es-UY" w:eastAsia="es-UY"/>
        </w:rPr>
      </w:pPr>
      <w:r w:rsidRPr="007B3110">
        <w:rPr>
          <w:rFonts w:ascii="Arial" w:hAnsi="Arial" w:cs="Arial"/>
          <w:b/>
          <w:i/>
          <w:sz w:val="24"/>
          <w:szCs w:val="24"/>
          <w:lang w:val="es-UY" w:eastAsia="es-UY"/>
        </w:rPr>
        <w:t>Este proceso fraudulento es la continuación del golpe de estado producido en 2009 contra el entonces Presidente Zelaya motivado por el acercamiento de este mandatario a la Revolución Bolivariana en curso en Venezuela.</w:t>
      </w:r>
    </w:p>
    <w:p w:rsidR="007B3110" w:rsidRDefault="007B3110" w:rsidP="003F4D9A">
      <w:pPr>
        <w:ind w:left="-567" w:right="-852"/>
        <w:rPr>
          <w:rFonts w:ascii="Arial" w:hAnsi="Arial" w:cs="Arial"/>
          <w:b/>
          <w:i/>
          <w:sz w:val="24"/>
          <w:szCs w:val="24"/>
          <w:lang w:val="es-UY" w:eastAsia="es-UY"/>
        </w:rPr>
      </w:pPr>
    </w:p>
    <w:p w:rsidR="00FF5C4E" w:rsidRDefault="00FF5C4E" w:rsidP="003F4D9A">
      <w:pPr>
        <w:ind w:left="-567" w:right="-852"/>
        <w:rPr>
          <w:rFonts w:ascii="Arial" w:hAnsi="Arial" w:cs="Arial"/>
          <w:b/>
          <w:i/>
          <w:sz w:val="24"/>
          <w:szCs w:val="24"/>
          <w:lang w:val="es-UY" w:eastAsia="es-UY"/>
        </w:rPr>
      </w:pPr>
    </w:p>
    <w:p w:rsidR="00387C33" w:rsidRDefault="00387C33" w:rsidP="00FF5C4E">
      <w:pPr>
        <w:spacing w:line="520" w:lineRule="exact"/>
        <w:jc w:val="both"/>
        <w:rPr>
          <w:rFonts w:ascii="Arial Narrow" w:hAnsi="Arial Narrow"/>
          <w:b/>
          <w:bCs/>
          <w:spacing w:val="-2"/>
          <w:u w:val="single"/>
          <w:lang w:val="es-UY"/>
        </w:rPr>
      </w:pPr>
    </w:p>
    <w:p w:rsidR="00387C33" w:rsidRDefault="00387C33" w:rsidP="00FF5C4E">
      <w:pPr>
        <w:spacing w:line="520" w:lineRule="exact"/>
        <w:jc w:val="both"/>
        <w:rPr>
          <w:rFonts w:ascii="Arial Narrow" w:hAnsi="Arial Narrow"/>
          <w:b/>
          <w:bCs/>
          <w:spacing w:val="-2"/>
          <w:u w:val="single"/>
          <w:lang w:val="es-UY"/>
        </w:rPr>
      </w:pPr>
    </w:p>
    <w:p w:rsidR="004C40B9" w:rsidRPr="00582CD3" w:rsidRDefault="004C40B9" w:rsidP="00E26F5F">
      <w:pPr>
        <w:jc w:val="both"/>
        <w:rPr>
          <w:rFonts w:ascii="Arial" w:hAnsi="Arial" w:cs="Arial"/>
          <w:b/>
          <w:i/>
          <w:sz w:val="28"/>
          <w:szCs w:val="28"/>
        </w:rPr>
      </w:pPr>
      <w:r w:rsidRPr="00582CD3">
        <w:rPr>
          <w:rFonts w:ascii="Arial" w:hAnsi="Arial" w:cs="Arial"/>
          <w:b/>
          <w:spacing w:val="-2"/>
          <w:sz w:val="28"/>
          <w:szCs w:val="28"/>
          <w:lang w:val="es-UY"/>
        </w:rPr>
        <w:t xml:space="preserve">Sindicatos </w:t>
      </w:r>
      <w:r w:rsidR="007A54AD" w:rsidRPr="00582CD3">
        <w:rPr>
          <w:rFonts w:ascii="Arial" w:hAnsi="Arial" w:cs="Arial"/>
          <w:b/>
          <w:spacing w:val="-2"/>
          <w:sz w:val="28"/>
          <w:szCs w:val="28"/>
          <w:lang w:val="es-UY"/>
        </w:rPr>
        <w:t>presentes: A.F.B</w:t>
      </w:r>
      <w:r w:rsidRPr="00582CD3">
        <w:rPr>
          <w:rFonts w:ascii="Arial" w:hAnsi="Arial" w:cs="Arial"/>
          <w:b/>
          <w:spacing w:val="-2"/>
          <w:sz w:val="28"/>
          <w:szCs w:val="28"/>
          <w:lang w:val="es-UY"/>
        </w:rPr>
        <w:t>, ADEC, AECLYPA</w:t>
      </w:r>
      <w:r w:rsidR="007E1C4B" w:rsidRPr="00582CD3">
        <w:rPr>
          <w:rFonts w:ascii="Arial" w:hAnsi="Arial" w:cs="Arial"/>
          <w:b/>
          <w:spacing w:val="-2"/>
          <w:sz w:val="28"/>
          <w:szCs w:val="28"/>
          <w:lang w:val="es-UY"/>
        </w:rPr>
        <w:t xml:space="preserve"> PAYSANDÚ</w:t>
      </w:r>
      <w:r w:rsidRPr="00582CD3">
        <w:rPr>
          <w:rFonts w:ascii="Arial" w:hAnsi="Arial" w:cs="Arial"/>
          <w:b/>
          <w:spacing w:val="-2"/>
          <w:sz w:val="28"/>
          <w:szCs w:val="28"/>
          <w:lang w:val="es-UY"/>
        </w:rPr>
        <w:t>, AECO</w:t>
      </w:r>
      <w:r w:rsidR="007A54AD" w:rsidRPr="00582CD3">
        <w:rPr>
          <w:rFonts w:ascii="Arial" w:hAnsi="Arial" w:cs="Arial"/>
          <w:b/>
          <w:spacing w:val="-2"/>
          <w:sz w:val="28"/>
          <w:szCs w:val="28"/>
          <w:lang w:val="es-UY"/>
        </w:rPr>
        <w:t>, AEMCA, AEMU, AES</w:t>
      </w:r>
      <w:r w:rsidRPr="00582CD3">
        <w:rPr>
          <w:rFonts w:ascii="Arial" w:hAnsi="Arial" w:cs="Arial"/>
          <w:b/>
          <w:spacing w:val="-2"/>
          <w:sz w:val="28"/>
          <w:szCs w:val="28"/>
          <w:lang w:val="es-UY"/>
        </w:rPr>
        <w:t xml:space="preserve">, AFAE, </w:t>
      </w:r>
      <w:r w:rsidR="007A54AD" w:rsidRPr="00582CD3">
        <w:rPr>
          <w:rFonts w:ascii="Arial" w:hAnsi="Arial" w:cs="Arial"/>
          <w:b/>
          <w:spacing w:val="-2"/>
          <w:sz w:val="28"/>
          <w:szCs w:val="28"/>
          <w:lang w:val="es-UY"/>
        </w:rPr>
        <w:t>AFCAMS</w:t>
      </w:r>
      <w:r w:rsidR="004D3DE3" w:rsidRPr="00582CD3">
        <w:rPr>
          <w:rFonts w:ascii="Arial" w:hAnsi="Arial" w:cs="Arial"/>
          <w:b/>
          <w:spacing w:val="-2"/>
          <w:sz w:val="28"/>
          <w:szCs w:val="28"/>
          <w:lang w:val="es-UY"/>
        </w:rPr>
        <w:t xml:space="preserve">, </w:t>
      </w:r>
      <w:r w:rsidR="007A54AD" w:rsidRPr="00582CD3">
        <w:rPr>
          <w:rFonts w:ascii="Arial" w:hAnsi="Arial" w:cs="Arial"/>
          <w:b/>
          <w:spacing w:val="-2"/>
          <w:sz w:val="28"/>
          <w:szCs w:val="28"/>
          <w:lang w:val="es-UY"/>
        </w:rPr>
        <w:t>AFCASMU</w:t>
      </w:r>
      <w:r w:rsidR="007E1C4B" w:rsidRPr="00582CD3">
        <w:rPr>
          <w:rFonts w:ascii="Arial" w:hAnsi="Arial" w:cs="Arial"/>
          <w:b/>
          <w:spacing w:val="-2"/>
          <w:sz w:val="28"/>
          <w:szCs w:val="28"/>
          <w:lang w:val="es-UY"/>
        </w:rPr>
        <w:t>, AFCCOM, AFCENAQUE</w:t>
      </w:r>
      <w:r w:rsidR="007A54AD" w:rsidRPr="00582CD3">
        <w:rPr>
          <w:rFonts w:ascii="Arial" w:hAnsi="Arial" w:cs="Arial"/>
          <w:b/>
          <w:spacing w:val="-2"/>
          <w:sz w:val="28"/>
          <w:szCs w:val="28"/>
          <w:lang w:val="es-UY"/>
        </w:rPr>
        <w:t xml:space="preserve">, AFCOMETT, </w:t>
      </w:r>
      <w:r w:rsidR="007E1C4B" w:rsidRPr="00582CD3">
        <w:rPr>
          <w:rFonts w:ascii="Arial" w:hAnsi="Arial" w:cs="Arial"/>
          <w:b/>
          <w:spacing w:val="-2"/>
          <w:sz w:val="28"/>
          <w:szCs w:val="28"/>
          <w:lang w:val="es-UY"/>
        </w:rPr>
        <w:t>AFC</w:t>
      </w:r>
      <w:r w:rsidR="004D3DE3" w:rsidRPr="00582CD3">
        <w:rPr>
          <w:rFonts w:ascii="Arial" w:hAnsi="Arial" w:cs="Arial"/>
          <w:b/>
          <w:spacing w:val="-2"/>
          <w:sz w:val="28"/>
          <w:szCs w:val="28"/>
          <w:lang w:val="es-UY"/>
        </w:rPr>
        <w:t>O</w:t>
      </w:r>
      <w:r w:rsidR="007E1C4B" w:rsidRPr="00582CD3">
        <w:rPr>
          <w:rFonts w:ascii="Arial" w:hAnsi="Arial" w:cs="Arial"/>
          <w:b/>
          <w:spacing w:val="-2"/>
          <w:sz w:val="28"/>
          <w:szCs w:val="28"/>
          <w:lang w:val="es-UY"/>
        </w:rPr>
        <w:t>SEM, AFCRAMI</w:t>
      </w:r>
      <w:r w:rsidR="004D3DE3" w:rsidRPr="00582CD3">
        <w:rPr>
          <w:rFonts w:ascii="Arial" w:hAnsi="Arial" w:cs="Arial"/>
          <w:b/>
          <w:spacing w:val="-2"/>
          <w:sz w:val="28"/>
          <w:szCs w:val="28"/>
          <w:lang w:val="es-UY"/>
        </w:rPr>
        <w:t xml:space="preserve"> LAS PIEDRAS</w:t>
      </w:r>
      <w:r w:rsidR="007E1C4B" w:rsidRPr="00582CD3">
        <w:rPr>
          <w:rFonts w:ascii="Arial" w:hAnsi="Arial" w:cs="Arial"/>
          <w:b/>
          <w:spacing w:val="-2"/>
          <w:sz w:val="28"/>
          <w:szCs w:val="28"/>
          <w:lang w:val="es-UY"/>
        </w:rPr>
        <w:t>, AFEMM, AFHEA, AFIAC</w:t>
      </w:r>
      <w:r w:rsidR="004D3DE3" w:rsidRPr="00582CD3">
        <w:rPr>
          <w:rFonts w:ascii="Arial" w:hAnsi="Arial" w:cs="Arial"/>
          <w:b/>
          <w:spacing w:val="-2"/>
          <w:sz w:val="28"/>
          <w:szCs w:val="28"/>
          <w:lang w:val="es-UY"/>
        </w:rPr>
        <w:t xml:space="preserve"> TR</w:t>
      </w:r>
      <w:r w:rsidR="00E26F5F">
        <w:rPr>
          <w:rFonts w:ascii="Arial" w:hAnsi="Arial" w:cs="Arial"/>
          <w:b/>
          <w:spacing w:val="-2"/>
          <w:sz w:val="28"/>
          <w:szCs w:val="28"/>
          <w:lang w:val="es-UY"/>
        </w:rPr>
        <w:t>E</w:t>
      </w:r>
      <w:r w:rsidR="004D3DE3" w:rsidRPr="00582CD3">
        <w:rPr>
          <w:rFonts w:ascii="Arial" w:hAnsi="Arial" w:cs="Arial"/>
          <w:b/>
          <w:spacing w:val="-2"/>
          <w:sz w:val="28"/>
          <w:szCs w:val="28"/>
          <w:lang w:val="es-UY"/>
        </w:rPr>
        <w:t>INTA Y TRES</w:t>
      </w:r>
      <w:r w:rsidR="007E1C4B" w:rsidRPr="00582CD3">
        <w:rPr>
          <w:rFonts w:ascii="Arial" w:hAnsi="Arial" w:cs="Arial"/>
          <w:b/>
          <w:spacing w:val="-2"/>
          <w:sz w:val="28"/>
          <w:szCs w:val="28"/>
          <w:lang w:val="es-UY"/>
        </w:rPr>
        <w:t>, AFP, AFSED, AFSUAT, AFU</w:t>
      </w:r>
      <w:r w:rsidR="004D3DE3" w:rsidRPr="00582CD3">
        <w:rPr>
          <w:rFonts w:ascii="Arial" w:hAnsi="Arial" w:cs="Arial"/>
          <w:b/>
          <w:spacing w:val="-2"/>
          <w:sz w:val="28"/>
          <w:szCs w:val="28"/>
          <w:lang w:val="es-UY"/>
        </w:rPr>
        <w:t xml:space="preserve"> LAS PIEDRAS</w:t>
      </w:r>
      <w:r w:rsidR="007E1C4B" w:rsidRPr="00582CD3">
        <w:rPr>
          <w:rFonts w:ascii="Arial" w:hAnsi="Arial" w:cs="Arial"/>
          <w:b/>
          <w:spacing w:val="-2"/>
          <w:sz w:val="28"/>
          <w:szCs w:val="28"/>
          <w:lang w:val="es-UY"/>
        </w:rPr>
        <w:t>, AFUC</w:t>
      </w:r>
      <w:r w:rsidR="004D3DE3" w:rsidRPr="00582CD3">
        <w:rPr>
          <w:rFonts w:ascii="Arial" w:hAnsi="Arial" w:cs="Arial"/>
          <w:b/>
          <w:spacing w:val="-2"/>
          <w:sz w:val="28"/>
          <w:szCs w:val="28"/>
          <w:lang w:val="es-UY"/>
        </w:rPr>
        <w:t xml:space="preserve"> FLORIDA</w:t>
      </w:r>
      <w:r w:rsidR="007E1C4B" w:rsidRPr="00582CD3">
        <w:rPr>
          <w:rFonts w:ascii="Arial" w:hAnsi="Arial" w:cs="Arial"/>
          <w:b/>
          <w:spacing w:val="-2"/>
          <w:sz w:val="28"/>
          <w:szCs w:val="28"/>
          <w:lang w:val="es-UY"/>
        </w:rPr>
        <w:t>, AFUCA</w:t>
      </w:r>
      <w:r w:rsidR="004D3DE3" w:rsidRPr="00582CD3">
        <w:rPr>
          <w:rFonts w:ascii="Arial" w:hAnsi="Arial" w:cs="Arial"/>
          <w:b/>
          <w:spacing w:val="-2"/>
          <w:sz w:val="28"/>
          <w:szCs w:val="28"/>
          <w:lang w:val="es-UY"/>
        </w:rPr>
        <w:t xml:space="preserve"> </w:t>
      </w:r>
      <w:r w:rsidR="007E1C4B" w:rsidRPr="00582CD3">
        <w:rPr>
          <w:rFonts w:ascii="Arial" w:hAnsi="Arial" w:cs="Arial"/>
          <w:b/>
          <w:spacing w:val="-2"/>
          <w:sz w:val="28"/>
          <w:szCs w:val="28"/>
          <w:lang w:val="es-UY"/>
        </w:rPr>
        <w:t>PANDO, AFUCA DURAZNO, AFUCAM</w:t>
      </w:r>
      <w:r w:rsidR="004D3DE3" w:rsidRPr="00582CD3">
        <w:rPr>
          <w:rFonts w:ascii="Arial" w:hAnsi="Arial" w:cs="Arial"/>
          <w:b/>
          <w:spacing w:val="-2"/>
          <w:sz w:val="28"/>
          <w:szCs w:val="28"/>
          <w:lang w:val="es-UY"/>
        </w:rPr>
        <w:t xml:space="preserve"> MINAS </w:t>
      </w:r>
      <w:r w:rsidR="007E1C4B" w:rsidRPr="00582CD3">
        <w:rPr>
          <w:rFonts w:ascii="Arial" w:hAnsi="Arial" w:cs="Arial"/>
          <w:b/>
          <w:spacing w:val="-2"/>
          <w:sz w:val="28"/>
          <w:szCs w:val="28"/>
          <w:lang w:val="es-UY"/>
        </w:rPr>
        <w:t>, AFUCO, AFUG ARTIGAS, AFHUA, AFUHBRI, AFUNCAG, AFUNM, AFUSAMA, AFUSMI, AFUSI, ANTEU, APMU, ATAMM, COOPERATIVA CAMINOS, FUDIR, HOGAR VALDENSE, SEMCA, SEMCO, SIFAM, SINCO, SITHEU, SITRAG, SUTPULSO, UFU MELO, UST</w:t>
      </w:r>
      <w:r w:rsidR="004D3DE3" w:rsidRPr="00582CD3">
        <w:rPr>
          <w:rFonts w:ascii="Arial" w:hAnsi="Arial" w:cs="Arial"/>
          <w:b/>
          <w:spacing w:val="-2"/>
          <w:sz w:val="28"/>
          <w:szCs w:val="28"/>
          <w:lang w:val="es-UY"/>
        </w:rPr>
        <w:t>-</w:t>
      </w:r>
      <w:r w:rsidR="007E1C4B" w:rsidRPr="00582CD3">
        <w:rPr>
          <w:rFonts w:ascii="Arial" w:hAnsi="Arial" w:cs="Arial"/>
          <w:b/>
          <w:spacing w:val="-2"/>
          <w:sz w:val="28"/>
          <w:szCs w:val="28"/>
          <w:lang w:val="es-UY"/>
        </w:rPr>
        <w:t>SECOM, UTBP, UTEMMI</w:t>
      </w:r>
      <w:r w:rsidR="00E26F5F">
        <w:rPr>
          <w:rFonts w:ascii="Arial" w:hAnsi="Arial" w:cs="Arial"/>
          <w:b/>
          <w:spacing w:val="-2"/>
          <w:sz w:val="28"/>
          <w:szCs w:val="28"/>
          <w:lang w:val="es-UY"/>
        </w:rPr>
        <w:t xml:space="preserve">, FUSPRIR ROCHA </w:t>
      </w:r>
    </w:p>
    <w:p w:rsidR="00FF5C4E" w:rsidRPr="00582CD3" w:rsidRDefault="00FF5C4E" w:rsidP="00E26F5F">
      <w:pPr>
        <w:ind w:left="-567" w:right="-852"/>
        <w:jc w:val="both"/>
        <w:rPr>
          <w:rFonts w:ascii="Arial" w:hAnsi="Arial" w:cs="Arial"/>
          <w:b/>
          <w:i/>
          <w:sz w:val="28"/>
          <w:szCs w:val="28"/>
          <w:lang w:val="es-UY" w:eastAsia="es-UY"/>
        </w:rPr>
      </w:pPr>
    </w:p>
    <w:p w:rsidR="004E3D9A" w:rsidRPr="00710B59" w:rsidRDefault="00710B59" w:rsidP="00710B59">
      <w:pPr>
        <w:ind w:left="-567" w:right="-852"/>
        <w:rPr>
          <w:rFonts w:ascii="Arial Black" w:hAnsi="Arial Black" w:cs="Arial"/>
          <w:b/>
          <w:i/>
          <w:sz w:val="40"/>
          <w:szCs w:val="40"/>
          <w:lang w:val="es-UY" w:eastAsia="es-UY"/>
        </w:rPr>
      </w:pPr>
      <w:r w:rsidRPr="00710B59">
        <w:rPr>
          <w:rFonts w:ascii="Arial Black" w:hAnsi="Arial Black" w:cs="Arial"/>
          <w:b/>
          <w:i/>
          <w:sz w:val="40"/>
          <w:szCs w:val="40"/>
          <w:lang w:val="es-UY" w:eastAsia="es-UY"/>
        </w:rPr>
        <w:t>DIRECCIÓN NACIONAL</w:t>
      </w:r>
    </w:p>
    <w:sectPr w:rsidR="004E3D9A" w:rsidRPr="00710B59" w:rsidSect="00FF5C4E">
      <w:footerReference w:type="default" r:id="rId9"/>
      <w:pgSz w:w="11906" w:h="16838"/>
      <w:pgMar w:top="1417" w:right="1416"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42B5" w:rsidRDefault="00B942B5" w:rsidP="001F4CD2">
      <w:pPr>
        <w:spacing w:after="0"/>
      </w:pPr>
      <w:r>
        <w:separator/>
      </w:r>
    </w:p>
  </w:endnote>
  <w:endnote w:type="continuationSeparator" w:id="1">
    <w:p w:rsidR="00B942B5" w:rsidRDefault="00B942B5" w:rsidP="001F4CD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346468"/>
      <w:docPartObj>
        <w:docPartGallery w:val="Page Numbers (Bottom of Page)"/>
        <w:docPartUnique/>
      </w:docPartObj>
    </w:sdtPr>
    <w:sdtContent>
      <w:p w:rsidR="00276FB3" w:rsidRDefault="00791C9C">
        <w:pPr>
          <w:pStyle w:val="Piedepgina"/>
        </w:pPr>
        <w:fldSimple w:instr=" PAGE   \* MERGEFORMAT ">
          <w:r w:rsidR="00710B59">
            <w:rPr>
              <w:noProof/>
            </w:rPr>
            <w:t>11</w:t>
          </w:r>
        </w:fldSimple>
      </w:p>
    </w:sdtContent>
  </w:sdt>
  <w:p w:rsidR="00276FB3" w:rsidRDefault="00276FB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42B5" w:rsidRDefault="00B942B5" w:rsidP="001F4CD2">
      <w:pPr>
        <w:spacing w:after="0"/>
      </w:pPr>
      <w:r>
        <w:separator/>
      </w:r>
    </w:p>
  </w:footnote>
  <w:footnote w:type="continuationSeparator" w:id="1">
    <w:p w:rsidR="00B942B5" w:rsidRDefault="00B942B5" w:rsidP="001F4CD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797B"/>
    <w:multiLevelType w:val="hybridMultilevel"/>
    <w:tmpl w:val="F4A282D2"/>
    <w:lvl w:ilvl="0" w:tplc="380A000D">
      <w:start w:val="1"/>
      <w:numFmt w:val="bullet"/>
      <w:lvlText w:val=""/>
      <w:lvlJc w:val="left"/>
      <w:pPr>
        <w:ind w:left="2540" w:hanging="360"/>
      </w:pPr>
      <w:rPr>
        <w:rFonts w:ascii="Wingdings" w:hAnsi="Wingdings" w:hint="default"/>
      </w:rPr>
    </w:lvl>
    <w:lvl w:ilvl="1" w:tplc="380A0003" w:tentative="1">
      <w:start w:val="1"/>
      <w:numFmt w:val="bullet"/>
      <w:lvlText w:val="o"/>
      <w:lvlJc w:val="left"/>
      <w:pPr>
        <w:ind w:left="3260" w:hanging="360"/>
      </w:pPr>
      <w:rPr>
        <w:rFonts w:ascii="Courier New" w:hAnsi="Courier New" w:cs="Courier New" w:hint="default"/>
      </w:rPr>
    </w:lvl>
    <w:lvl w:ilvl="2" w:tplc="380A0005" w:tentative="1">
      <w:start w:val="1"/>
      <w:numFmt w:val="bullet"/>
      <w:lvlText w:val=""/>
      <w:lvlJc w:val="left"/>
      <w:pPr>
        <w:ind w:left="3980" w:hanging="360"/>
      </w:pPr>
      <w:rPr>
        <w:rFonts w:ascii="Wingdings" w:hAnsi="Wingdings" w:hint="default"/>
      </w:rPr>
    </w:lvl>
    <w:lvl w:ilvl="3" w:tplc="380A0001" w:tentative="1">
      <w:start w:val="1"/>
      <w:numFmt w:val="bullet"/>
      <w:lvlText w:val=""/>
      <w:lvlJc w:val="left"/>
      <w:pPr>
        <w:ind w:left="4700" w:hanging="360"/>
      </w:pPr>
      <w:rPr>
        <w:rFonts w:ascii="Symbol" w:hAnsi="Symbol" w:hint="default"/>
      </w:rPr>
    </w:lvl>
    <w:lvl w:ilvl="4" w:tplc="380A0003" w:tentative="1">
      <w:start w:val="1"/>
      <w:numFmt w:val="bullet"/>
      <w:lvlText w:val="o"/>
      <w:lvlJc w:val="left"/>
      <w:pPr>
        <w:ind w:left="5420" w:hanging="360"/>
      </w:pPr>
      <w:rPr>
        <w:rFonts w:ascii="Courier New" w:hAnsi="Courier New" w:cs="Courier New" w:hint="default"/>
      </w:rPr>
    </w:lvl>
    <w:lvl w:ilvl="5" w:tplc="380A0005" w:tentative="1">
      <w:start w:val="1"/>
      <w:numFmt w:val="bullet"/>
      <w:lvlText w:val=""/>
      <w:lvlJc w:val="left"/>
      <w:pPr>
        <w:ind w:left="6140" w:hanging="360"/>
      </w:pPr>
      <w:rPr>
        <w:rFonts w:ascii="Wingdings" w:hAnsi="Wingdings" w:hint="default"/>
      </w:rPr>
    </w:lvl>
    <w:lvl w:ilvl="6" w:tplc="380A0001" w:tentative="1">
      <w:start w:val="1"/>
      <w:numFmt w:val="bullet"/>
      <w:lvlText w:val=""/>
      <w:lvlJc w:val="left"/>
      <w:pPr>
        <w:ind w:left="6860" w:hanging="360"/>
      </w:pPr>
      <w:rPr>
        <w:rFonts w:ascii="Symbol" w:hAnsi="Symbol" w:hint="default"/>
      </w:rPr>
    </w:lvl>
    <w:lvl w:ilvl="7" w:tplc="380A0003" w:tentative="1">
      <w:start w:val="1"/>
      <w:numFmt w:val="bullet"/>
      <w:lvlText w:val="o"/>
      <w:lvlJc w:val="left"/>
      <w:pPr>
        <w:ind w:left="7580" w:hanging="360"/>
      </w:pPr>
      <w:rPr>
        <w:rFonts w:ascii="Courier New" w:hAnsi="Courier New" w:cs="Courier New" w:hint="default"/>
      </w:rPr>
    </w:lvl>
    <w:lvl w:ilvl="8" w:tplc="380A0005" w:tentative="1">
      <w:start w:val="1"/>
      <w:numFmt w:val="bullet"/>
      <w:lvlText w:val=""/>
      <w:lvlJc w:val="left"/>
      <w:pPr>
        <w:ind w:left="8300" w:hanging="360"/>
      </w:pPr>
      <w:rPr>
        <w:rFonts w:ascii="Wingdings" w:hAnsi="Wingdings" w:hint="default"/>
      </w:rPr>
    </w:lvl>
  </w:abstractNum>
  <w:abstractNum w:abstractNumId="1">
    <w:nsid w:val="2FB90E8A"/>
    <w:multiLevelType w:val="hybridMultilevel"/>
    <w:tmpl w:val="67CEAE16"/>
    <w:lvl w:ilvl="0" w:tplc="0254C47C">
      <w:numFmt w:val="bullet"/>
      <w:lvlText w:val="-"/>
      <w:lvlJc w:val="left"/>
      <w:pPr>
        <w:ind w:left="720" w:hanging="360"/>
      </w:pPr>
      <w:rPr>
        <w:rFonts w:ascii="Calibri" w:eastAsiaTheme="minorHAnsi" w:hAnsi="Calibri" w:cs="Calibri"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304919D8"/>
    <w:multiLevelType w:val="hybridMultilevel"/>
    <w:tmpl w:val="C7D6D14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3">
    <w:nsid w:val="4F73320F"/>
    <w:multiLevelType w:val="hybridMultilevel"/>
    <w:tmpl w:val="66FE8BD0"/>
    <w:lvl w:ilvl="0" w:tplc="380A000D">
      <w:start w:val="1"/>
      <w:numFmt w:val="bullet"/>
      <w:lvlText w:val=""/>
      <w:lvlJc w:val="left"/>
      <w:pPr>
        <w:ind w:left="1080" w:hanging="360"/>
      </w:pPr>
      <w:rPr>
        <w:rFonts w:ascii="Wingdings" w:hAnsi="Wingdings" w:hint="default"/>
      </w:rPr>
    </w:lvl>
    <w:lvl w:ilvl="1" w:tplc="380A0003" w:tentative="1">
      <w:start w:val="1"/>
      <w:numFmt w:val="bullet"/>
      <w:lvlText w:val="o"/>
      <w:lvlJc w:val="left"/>
      <w:pPr>
        <w:ind w:left="1800" w:hanging="360"/>
      </w:pPr>
      <w:rPr>
        <w:rFonts w:ascii="Courier New" w:hAnsi="Courier New" w:cs="Courier New" w:hint="default"/>
      </w:rPr>
    </w:lvl>
    <w:lvl w:ilvl="2" w:tplc="380A0005" w:tentative="1">
      <w:start w:val="1"/>
      <w:numFmt w:val="bullet"/>
      <w:lvlText w:val=""/>
      <w:lvlJc w:val="left"/>
      <w:pPr>
        <w:ind w:left="2520" w:hanging="360"/>
      </w:pPr>
      <w:rPr>
        <w:rFonts w:ascii="Wingdings" w:hAnsi="Wingdings" w:hint="default"/>
      </w:rPr>
    </w:lvl>
    <w:lvl w:ilvl="3" w:tplc="380A0001" w:tentative="1">
      <w:start w:val="1"/>
      <w:numFmt w:val="bullet"/>
      <w:lvlText w:val=""/>
      <w:lvlJc w:val="left"/>
      <w:pPr>
        <w:ind w:left="3240" w:hanging="360"/>
      </w:pPr>
      <w:rPr>
        <w:rFonts w:ascii="Symbol" w:hAnsi="Symbol" w:hint="default"/>
      </w:rPr>
    </w:lvl>
    <w:lvl w:ilvl="4" w:tplc="380A0003" w:tentative="1">
      <w:start w:val="1"/>
      <w:numFmt w:val="bullet"/>
      <w:lvlText w:val="o"/>
      <w:lvlJc w:val="left"/>
      <w:pPr>
        <w:ind w:left="3960" w:hanging="360"/>
      </w:pPr>
      <w:rPr>
        <w:rFonts w:ascii="Courier New" w:hAnsi="Courier New" w:cs="Courier New" w:hint="default"/>
      </w:rPr>
    </w:lvl>
    <w:lvl w:ilvl="5" w:tplc="380A0005" w:tentative="1">
      <w:start w:val="1"/>
      <w:numFmt w:val="bullet"/>
      <w:lvlText w:val=""/>
      <w:lvlJc w:val="left"/>
      <w:pPr>
        <w:ind w:left="4680" w:hanging="360"/>
      </w:pPr>
      <w:rPr>
        <w:rFonts w:ascii="Wingdings" w:hAnsi="Wingdings" w:hint="default"/>
      </w:rPr>
    </w:lvl>
    <w:lvl w:ilvl="6" w:tplc="380A0001" w:tentative="1">
      <w:start w:val="1"/>
      <w:numFmt w:val="bullet"/>
      <w:lvlText w:val=""/>
      <w:lvlJc w:val="left"/>
      <w:pPr>
        <w:ind w:left="5400" w:hanging="360"/>
      </w:pPr>
      <w:rPr>
        <w:rFonts w:ascii="Symbol" w:hAnsi="Symbol" w:hint="default"/>
      </w:rPr>
    </w:lvl>
    <w:lvl w:ilvl="7" w:tplc="380A0003" w:tentative="1">
      <w:start w:val="1"/>
      <w:numFmt w:val="bullet"/>
      <w:lvlText w:val="o"/>
      <w:lvlJc w:val="left"/>
      <w:pPr>
        <w:ind w:left="6120" w:hanging="360"/>
      </w:pPr>
      <w:rPr>
        <w:rFonts w:ascii="Courier New" w:hAnsi="Courier New" w:cs="Courier New" w:hint="default"/>
      </w:rPr>
    </w:lvl>
    <w:lvl w:ilvl="8" w:tplc="380A0005" w:tentative="1">
      <w:start w:val="1"/>
      <w:numFmt w:val="bullet"/>
      <w:lvlText w:val=""/>
      <w:lvlJc w:val="left"/>
      <w:pPr>
        <w:ind w:left="6840" w:hanging="360"/>
      </w:pPr>
      <w:rPr>
        <w:rFonts w:ascii="Wingdings" w:hAnsi="Wingdings" w:hint="default"/>
      </w:rPr>
    </w:lvl>
  </w:abstractNum>
  <w:abstractNum w:abstractNumId="4">
    <w:nsid w:val="5BF4647C"/>
    <w:multiLevelType w:val="hybridMultilevel"/>
    <w:tmpl w:val="57002A90"/>
    <w:lvl w:ilvl="0" w:tplc="380A000D">
      <w:start w:val="1"/>
      <w:numFmt w:val="bullet"/>
      <w:lvlText w:val=""/>
      <w:lvlJc w:val="left"/>
      <w:pPr>
        <w:ind w:left="1146" w:hanging="360"/>
      </w:pPr>
      <w:rPr>
        <w:rFonts w:ascii="Wingdings" w:hAnsi="Wingdings" w:hint="default"/>
      </w:rPr>
    </w:lvl>
    <w:lvl w:ilvl="1" w:tplc="380A0003" w:tentative="1">
      <w:start w:val="1"/>
      <w:numFmt w:val="bullet"/>
      <w:lvlText w:val="o"/>
      <w:lvlJc w:val="left"/>
      <w:pPr>
        <w:ind w:left="1866" w:hanging="360"/>
      </w:pPr>
      <w:rPr>
        <w:rFonts w:ascii="Courier New" w:hAnsi="Courier New" w:cs="Courier New" w:hint="default"/>
      </w:rPr>
    </w:lvl>
    <w:lvl w:ilvl="2" w:tplc="380A0005" w:tentative="1">
      <w:start w:val="1"/>
      <w:numFmt w:val="bullet"/>
      <w:lvlText w:val=""/>
      <w:lvlJc w:val="left"/>
      <w:pPr>
        <w:ind w:left="2586" w:hanging="360"/>
      </w:pPr>
      <w:rPr>
        <w:rFonts w:ascii="Wingdings" w:hAnsi="Wingdings" w:hint="default"/>
      </w:rPr>
    </w:lvl>
    <w:lvl w:ilvl="3" w:tplc="380A0001" w:tentative="1">
      <w:start w:val="1"/>
      <w:numFmt w:val="bullet"/>
      <w:lvlText w:val=""/>
      <w:lvlJc w:val="left"/>
      <w:pPr>
        <w:ind w:left="3306" w:hanging="360"/>
      </w:pPr>
      <w:rPr>
        <w:rFonts w:ascii="Symbol" w:hAnsi="Symbol" w:hint="default"/>
      </w:rPr>
    </w:lvl>
    <w:lvl w:ilvl="4" w:tplc="380A0003" w:tentative="1">
      <w:start w:val="1"/>
      <w:numFmt w:val="bullet"/>
      <w:lvlText w:val="o"/>
      <w:lvlJc w:val="left"/>
      <w:pPr>
        <w:ind w:left="4026" w:hanging="360"/>
      </w:pPr>
      <w:rPr>
        <w:rFonts w:ascii="Courier New" w:hAnsi="Courier New" w:cs="Courier New" w:hint="default"/>
      </w:rPr>
    </w:lvl>
    <w:lvl w:ilvl="5" w:tplc="380A0005" w:tentative="1">
      <w:start w:val="1"/>
      <w:numFmt w:val="bullet"/>
      <w:lvlText w:val=""/>
      <w:lvlJc w:val="left"/>
      <w:pPr>
        <w:ind w:left="4746" w:hanging="360"/>
      </w:pPr>
      <w:rPr>
        <w:rFonts w:ascii="Wingdings" w:hAnsi="Wingdings" w:hint="default"/>
      </w:rPr>
    </w:lvl>
    <w:lvl w:ilvl="6" w:tplc="380A0001" w:tentative="1">
      <w:start w:val="1"/>
      <w:numFmt w:val="bullet"/>
      <w:lvlText w:val=""/>
      <w:lvlJc w:val="left"/>
      <w:pPr>
        <w:ind w:left="5466" w:hanging="360"/>
      </w:pPr>
      <w:rPr>
        <w:rFonts w:ascii="Symbol" w:hAnsi="Symbol" w:hint="default"/>
      </w:rPr>
    </w:lvl>
    <w:lvl w:ilvl="7" w:tplc="380A0003" w:tentative="1">
      <w:start w:val="1"/>
      <w:numFmt w:val="bullet"/>
      <w:lvlText w:val="o"/>
      <w:lvlJc w:val="left"/>
      <w:pPr>
        <w:ind w:left="6186" w:hanging="360"/>
      </w:pPr>
      <w:rPr>
        <w:rFonts w:ascii="Courier New" w:hAnsi="Courier New" w:cs="Courier New" w:hint="default"/>
      </w:rPr>
    </w:lvl>
    <w:lvl w:ilvl="8" w:tplc="380A0005" w:tentative="1">
      <w:start w:val="1"/>
      <w:numFmt w:val="bullet"/>
      <w:lvlText w:val=""/>
      <w:lvlJc w:val="left"/>
      <w:pPr>
        <w:ind w:left="6906" w:hanging="360"/>
      </w:pPr>
      <w:rPr>
        <w:rFonts w:ascii="Wingdings" w:hAnsi="Wingdings" w:hint="default"/>
      </w:rPr>
    </w:lvl>
  </w:abstractNum>
  <w:abstractNum w:abstractNumId="5">
    <w:nsid w:val="671B4953"/>
    <w:multiLevelType w:val="hybridMultilevel"/>
    <w:tmpl w:val="98989556"/>
    <w:lvl w:ilvl="0" w:tplc="380A000F">
      <w:start w:val="1"/>
      <w:numFmt w:val="decimal"/>
      <w:lvlText w:val="%1."/>
      <w:lvlJc w:val="left"/>
      <w:pPr>
        <w:ind w:left="1080" w:hanging="360"/>
      </w:pPr>
    </w:lvl>
    <w:lvl w:ilvl="1" w:tplc="380A0019" w:tentative="1">
      <w:start w:val="1"/>
      <w:numFmt w:val="lowerLetter"/>
      <w:lvlText w:val="%2."/>
      <w:lvlJc w:val="left"/>
      <w:pPr>
        <w:ind w:left="1800" w:hanging="360"/>
      </w:pPr>
    </w:lvl>
    <w:lvl w:ilvl="2" w:tplc="380A001B" w:tentative="1">
      <w:start w:val="1"/>
      <w:numFmt w:val="lowerRoman"/>
      <w:lvlText w:val="%3."/>
      <w:lvlJc w:val="right"/>
      <w:pPr>
        <w:ind w:left="2520" w:hanging="180"/>
      </w:pPr>
    </w:lvl>
    <w:lvl w:ilvl="3" w:tplc="380A000F" w:tentative="1">
      <w:start w:val="1"/>
      <w:numFmt w:val="decimal"/>
      <w:lvlText w:val="%4."/>
      <w:lvlJc w:val="left"/>
      <w:pPr>
        <w:ind w:left="3240" w:hanging="360"/>
      </w:pPr>
    </w:lvl>
    <w:lvl w:ilvl="4" w:tplc="380A0019" w:tentative="1">
      <w:start w:val="1"/>
      <w:numFmt w:val="lowerLetter"/>
      <w:lvlText w:val="%5."/>
      <w:lvlJc w:val="left"/>
      <w:pPr>
        <w:ind w:left="3960" w:hanging="360"/>
      </w:pPr>
    </w:lvl>
    <w:lvl w:ilvl="5" w:tplc="380A001B" w:tentative="1">
      <w:start w:val="1"/>
      <w:numFmt w:val="lowerRoman"/>
      <w:lvlText w:val="%6."/>
      <w:lvlJc w:val="right"/>
      <w:pPr>
        <w:ind w:left="4680" w:hanging="180"/>
      </w:pPr>
    </w:lvl>
    <w:lvl w:ilvl="6" w:tplc="380A000F" w:tentative="1">
      <w:start w:val="1"/>
      <w:numFmt w:val="decimal"/>
      <w:lvlText w:val="%7."/>
      <w:lvlJc w:val="left"/>
      <w:pPr>
        <w:ind w:left="5400" w:hanging="360"/>
      </w:pPr>
    </w:lvl>
    <w:lvl w:ilvl="7" w:tplc="380A0019" w:tentative="1">
      <w:start w:val="1"/>
      <w:numFmt w:val="lowerLetter"/>
      <w:lvlText w:val="%8."/>
      <w:lvlJc w:val="left"/>
      <w:pPr>
        <w:ind w:left="6120" w:hanging="360"/>
      </w:pPr>
    </w:lvl>
    <w:lvl w:ilvl="8" w:tplc="380A001B" w:tentative="1">
      <w:start w:val="1"/>
      <w:numFmt w:val="lowerRoman"/>
      <w:lvlText w:val="%9."/>
      <w:lvlJc w:val="right"/>
      <w:pPr>
        <w:ind w:left="6840" w:hanging="180"/>
      </w:pPr>
    </w:lvl>
  </w:abstractNum>
  <w:abstractNum w:abstractNumId="6">
    <w:nsid w:val="68681F46"/>
    <w:multiLevelType w:val="hybridMultilevel"/>
    <w:tmpl w:val="30160474"/>
    <w:lvl w:ilvl="0" w:tplc="380A000D">
      <w:start w:val="1"/>
      <w:numFmt w:val="bullet"/>
      <w:lvlText w:val=""/>
      <w:lvlJc w:val="left"/>
      <w:pPr>
        <w:ind w:left="780" w:hanging="360"/>
      </w:pPr>
      <w:rPr>
        <w:rFonts w:ascii="Wingdings" w:hAnsi="Wingdings" w:hint="default"/>
      </w:rPr>
    </w:lvl>
    <w:lvl w:ilvl="1" w:tplc="380A0003" w:tentative="1">
      <w:start w:val="1"/>
      <w:numFmt w:val="bullet"/>
      <w:lvlText w:val="o"/>
      <w:lvlJc w:val="left"/>
      <w:pPr>
        <w:ind w:left="1500" w:hanging="360"/>
      </w:pPr>
      <w:rPr>
        <w:rFonts w:ascii="Courier New" w:hAnsi="Courier New" w:cs="Courier New" w:hint="default"/>
      </w:rPr>
    </w:lvl>
    <w:lvl w:ilvl="2" w:tplc="380A0005" w:tentative="1">
      <w:start w:val="1"/>
      <w:numFmt w:val="bullet"/>
      <w:lvlText w:val=""/>
      <w:lvlJc w:val="left"/>
      <w:pPr>
        <w:ind w:left="2220" w:hanging="360"/>
      </w:pPr>
      <w:rPr>
        <w:rFonts w:ascii="Wingdings" w:hAnsi="Wingdings" w:hint="default"/>
      </w:rPr>
    </w:lvl>
    <w:lvl w:ilvl="3" w:tplc="380A0001" w:tentative="1">
      <w:start w:val="1"/>
      <w:numFmt w:val="bullet"/>
      <w:lvlText w:val=""/>
      <w:lvlJc w:val="left"/>
      <w:pPr>
        <w:ind w:left="2940" w:hanging="360"/>
      </w:pPr>
      <w:rPr>
        <w:rFonts w:ascii="Symbol" w:hAnsi="Symbol" w:hint="default"/>
      </w:rPr>
    </w:lvl>
    <w:lvl w:ilvl="4" w:tplc="380A0003" w:tentative="1">
      <w:start w:val="1"/>
      <w:numFmt w:val="bullet"/>
      <w:lvlText w:val="o"/>
      <w:lvlJc w:val="left"/>
      <w:pPr>
        <w:ind w:left="3660" w:hanging="360"/>
      </w:pPr>
      <w:rPr>
        <w:rFonts w:ascii="Courier New" w:hAnsi="Courier New" w:cs="Courier New" w:hint="default"/>
      </w:rPr>
    </w:lvl>
    <w:lvl w:ilvl="5" w:tplc="380A0005" w:tentative="1">
      <w:start w:val="1"/>
      <w:numFmt w:val="bullet"/>
      <w:lvlText w:val=""/>
      <w:lvlJc w:val="left"/>
      <w:pPr>
        <w:ind w:left="4380" w:hanging="360"/>
      </w:pPr>
      <w:rPr>
        <w:rFonts w:ascii="Wingdings" w:hAnsi="Wingdings" w:hint="default"/>
      </w:rPr>
    </w:lvl>
    <w:lvl w:ilvl="6" w:tplc="380A0001" w:tentative="1">
      <w:start w:val="1"/>
      <w:numFmt w:val="bullet"/>
      <w:lvlText w:val=""/>
      <w:lvlJc w:val="left"/>
      <w:pPr>
        <w:ind w:left="5100" w:hanging="360"/>
      </w:pPr>
      <w:rPr>
        <w:rFonts w:ascii="Symbol" w:hAnsi="Symbol" w:hint="default"/>
      </w:rPr>
    </w:lvl>
    <w:lvl w:ilvl="7" w:tplc="380A0003" w:tentative="1">
      <w:start w:val="1"/>
      <w:numFmt w:val="bullet"/>
      <w:lvlText w:val="o"/>
      <w:lvlJc w:val="left"/>
      <w:pPr>
        <w:ind w:left="5820" w:hanging="360"/>
      </w:pPr>
      <w:rPr>
        <w:rFonts w:ascii="Courier New" w:hAnsi="Courier New" w:cs="Courier New" w:hint="default"/>
      </w:rPr>
    </w:lvl>
    <w:lvl w:ilvl="8" w:tplc="380A0005" w:tentative="1">
      <w:start w:val="1"/>
      <w:numFmt w:val="bullet"/>
      <w:lvlText w:val=""/>
      <w:lvlJc w:val="left"/>
      <w:pPr>
        <w:ind w:left="6540" w:hanging="360"/>
      </w:pPr>
      <w:rPr>
        <w:rFonts w:ascii="Wingdings" w:hAnsi="Wingdings" w:hint="default"/>
      </w:rPr>
    </w:lvl>
  </w:abstractNum>
  <w:abstractNum w:abstractNumId="7">
    <w:nsid w:val="69AA6D51"/>
    <w:multiLevelType w:val="hybridMultilevel"/>
    <w:tmpl w:val="138C2B32"/>
    <w:lvl w:ilvl="0" w:tplc="380A000D">
      <w:start w:val="1"/>
      <w:numFmt w:val="bullet"/>
      <w:lvlText w:val=""/>
      <w:lvlJc w:val="left"/>
      <w:pPr>
        <w:ind w:left="153" w:hanging="360"/>
      </w:pPr>
      <w:rPr>
        <w:rFonts w:ascii="Wingdings" w:hAnsi="Wingdings" w:hint="default"/>
      </w:rPr>
    </w:lvl>
    <w:lvl w:ilvl="1" w:tplc="380A0003" w:tentative="1">
      <w:start w:val="1"/>
      <w:numFmt w:val="bullet"/>
      <w:lvlText w:val="o"/>
      <w:lvlJc w:val="left"/>
      <w:pPr>
        <w:ind w:left="873" w:hanging="360"/>
      </w:pPr>
      <w:rPr>
        <w:rFonts w:ascii="Courier New" w:hAnsi="Courier New" w:cs="Courier New" w:hint="default"/>
      </w:rPr>
    </w:lvl>
    <w:lvl w:ilvl="2" w:tplc="380A0005" w:tentative="1">
      <w:start w:val="1"/>
      <w:numFmt w:val="bullet"/>
      <w:lvlText w:val=""/>
      <w:lvlJc w:val="left"/>
      <w:pPr>
        <w:ind w:left="1593" w:hanging="360"/>
      </w:pPr>
      <w:rPr>
        <w:rFonts w:ascii="Wingdings" w:hAnsi="Wingdings" w:hint="default"/>
      </w:rPr>
    </w:lvl>
    <w:lvl w:ilvl="3" w:tplc="380A0001" w:tentative="1">
      <w:start w:val="1"/>
      <w:numFmt w:val="bullet"/>
      <w:lvlText w:val=""/>
      <w:lvlJc w:val="left"/>
      <w:pPr>
        <w:ind w:left="2313" w:hanging="360"/>
      </w:pPr>
      <w:rPr>
        <w:rFonts w:ascii="Symbol" w:hAnsi="Symbol" w:hint="default"/>
      </w:rPr>
    </w:lvl>
    <w:lvl w:ilvl="4" w:tplc="380A0003" w:tentative="1">
      <w:start w:val="1"/>
      <w:numFmt w:val="bullet"/>
      <w:lvlText w:val="o"/>
      <w:lvlJc w:val="left"/>
      <w:pPr>
        <w:ind w:left="3033" w:hanging="360"/>
      </w:pPr>
      <w:rPr>
        <w:rFonts w:ascii="Courier New" w:hAnsi="Courier New" w:cs="Courier New" w:hint="default"/>
      </w:rPr>
    </w:lvl>
    <w:lvl w:ilvl="5" w:tplc="380A0005" w:tentative="1">
      <w:start w:val="1"/>
      <w:numFmt w:val="bullet"/>
      <w:lvlText w:val=""/>
      <w:lvlJc w:val="left"/>
      <w:pPr>
        <w:ind w:left="3753" w:hanging="360"/>
      </w:pPr>
      <w:rPr>
        <w:rFonts w:ascii="Wingdings" w:hAnsi="Wingdings" w:hint="default"/>
      </w:rPr>
    </w:lvl>
    <w:lvl w:ilvl="6" w:tplc="380A0001" w:tentative="1">
      <w:start w:val="1"/>
      <w:numFmt w:val="bullet"/>
      <w:lvlText w:val=""/>
      <w:lvlJc w:val="left"/>
      <w:pPr>
        <w:ind w:left="4473" w:hanging="360"/>
      </w:pPr>
      <w:rPr>
        <w:rFonts w:ascii="Symbol" w:hAnsi="Symbol" w:hint="default"/>
      </w:rPr>
    </w:lvl>
    <w:lvl w:ilvl="7" w:tplc="380A0003" w:tentative="1">
      <w:start w:val="1"/>
      <w:numFmt w:val="bullet"/>
      <w:lvlText w:val="o"/>
      <w:lvlJc w:val="left"/>
      <w:pPr>
        <w:ind w:left="5193" w:hanging="360"/>
      </w:pPr>
      <w:rPr>
        <w:rFonts w:ascii="Courier New" w:hAnsi="Courier New" w:cs="Courier New" w:hint="default"/>
      </w:rPr>
    </w:lvl>
    <w:lvl w:ilvl="8" w:tplc="380A0005" w:tentative="1">
      <w:start w:val="1"/>
      <w:numFmt w:val="bullet"/>
      <w:lvlText w:val=""/>
      <w:lvlJc w:val="left"/>
      <w:pPr>
        <w:ind w:left="5913" w:hanging="360"/>
      </w:pPr>
      <w:rPr>
        <w:rFonts w:ascii="Wingdings" w:hAnsi="Wingdings" w:hint="default"/>
      </w:rPr>
    </w:lvl>
  </w:abstractNum>
  <w:abstractNum w:abstractNumId="8">
    <w:nsid w:val="7DD76B69"/>
    <w:multiLevelType w:val="hybridMultilevel"/>
    <w:tmpl w:val="E892E1E0"/>
    <w:lvl w:ilvl="0" w:tplc="380A000D">
      <w:start w:val="1"/>
      <w:numFmt w:val="bullet"/>
      <w:lvlText w:val=""/>
      <w:lvlJc w:val="left"/>
      <w:pPr>
        <w:ind w:left="1800" w:hanging="360"/>
      </w:pPr>
      <w:rPr>
        <w:rFonts w:ascii="Wingdings" w:hAnsi="Wingdings" w:hint="default"/>
      </w:rPr>
    </w:lvl>
    <w:lvl w:ilvl="1" w:tplc="380A0003" w:tentative="1">
      <w:start w:val="1"/>
      <w:numFmt w:val="bullet"/>
      <w:lvlText w:val="o"/>
      <w:lvlJc w:val="left"/>
      <w:pPr>
        <w:ind w:left="2520" w:hanging="360"/>
      </w:pPr>
      <w:rPr>
        <w:rFonts w:ascii="Courier New" w:hAnsi="Courier New" w:cs="Courier New" w:hint="default"/>
      </w:rPr>
    </w:lvl>
    <w:lvl w:ilvl="2" w:tplc="380A0005" w:tentative="1">
      <w:start w:val="1"/>
      <w:numFmt w:val="bullet"/>
      <w:lvlText w:val=""/>
      <w:lvlJc w:val="left"/>
      <w:pPr>
        <w:ind w:left="3240" w:hanging="360"/>
      </w:pPr>
      <w:rPr>
        <w:rFonts w:ascii="Wingdings" w:hAnsi="Wingdings" w:hint="default"/>
      </w:rPr>
    </w:lvl>
    <w:lvl w:ilvl="3" w:tplc="380A0001" w:tentative="1">
      <w:start w:val="1"/>
      <w:numFmt w:val="bullet"/>
      <w:lvlText w:val=""/>
      <w:lvlJc w:val="left"/>
      <w:pPr>
        <w:ind w:left="3960" w:hanging="360"/>
      </w:pPr>
      <w:rPr>
        <w:rFonts w:ascii="Symbol" w:hAnsi="Symbol" w:hint="default"/>
      </w:rPr>
    </w:lvl>
    <w:lvl w:ilvl="4" w:tplc="380A0003" w:tentative="1">
      <w:start w:val="1"/>
      <w:numFmt w:val="bullet"/>
      <w:lvlText w:val="o"/>
      <w:lvlJc w:val="left"/>
      <w:pPr>
        <w:ind w:left="4680" w:hanging="360"/>
      </w:pPr>
      <w:rPr>
        <w:rFonts w:ascii="Courier New" w:hAnsi="Courier New" w:cs="Courier New" w:hint="default"/>
      </w:rPr>
    </w:lvl>
    <w:lvl w:ilvl="5" w:tplc="380A0005" w:tentative="1">
      <w:start w:val="1"/>
      <w:numFmt w:val="bullet"/>
      <w:lvlText w:val=""/>
      <w:lvlJc w:val="left"/>
      <w:pPr>
        <w:ind w:left="5400" w:hanging="360"/>
      </w:pPr>
      <w:rPr>
        <w:rFonts w:ascii="Wingdings" w:hAnsi="Wingdings" w:hint="default"/>
      </w:rPr>
    </w:lvl>
    <w:lvl w:ilvl="6" w:tplc="380A0001" w:tentative="1">
      <w:start w:val="1"/>
      <w:numFmt w:val="bullet"/>
      <w:lvlText w:val=""/>
      <w:lvlJc w:val="left"/>
      <w:pPr>
        <w:ind w:left="6120" w:hanging="360"/>
      </w:pPr>
      <w:rPr>
        <w:rFonts w:ascii="Symbol" w:hAnsi="Symbol" w:hint="default"/>
      </w:rPr>
    </w:lvl>
    <w:lvl w:ilvl="7" w:tplc="380A0003" w:tentative="1">
      <w:start w:val="1"/>
      <w:numFmt w:val="bullet"/>
      <w:lvlText w:val="o"/>
      <w:lvlJc w:val="left"/>
      <w:pPr>
        <w:ind w:left="6840" w:hanging="360"/>
      </w:pPr>
      <w:rPr>
        <w:rFonts w:ascii="Courier New" w:hAnsi="Courier New" w:cs="Courier New" w:hint="default"/>
      </w:rPr>
    </w:lvl>
    <w:lvl w:ilvl="8" w:tplc="380A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8"/>
  </w:num>
  <w:num w:numId="4">
    <w:abstractNumId w:val="4"/>
  </w:num>
  <w:num w:numId="5">
    <w:abstractNumId w:val="5"/>
  </w:num>
  <w:num w:numId="6">
    <w:abstractNumId w:val="7"/>
  </w:num>
  <w:num w:numId="7">
    <w:abstractNumId w:val="1"/>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B3C3D"/>
    <w:rsid w:val="00011EE0"/>
    <w:rsid w:val="000202F2"/>
    <w:rsid w:val="00030153"/>
    <w:rsid w:val="00046094"/>
    <w:rsid w:val="00091BDF"/>
    <w:rsid w:val="000A61BC"/>
    <w:rsid w:val="000B3218"/>
    <w:rsid w:val="000B788A"/>
    <w:rsid w:val="000C3A80"/>
    <w:rsid w:val="000D335A"/>
    <w:rsid w:val="000E27F1"/>
    <w:rsid w:val="000E3E9C"/>
    <w:rsid w:val="0010181C"/>
    <w:rsid w:val="00112488"/>
    <w:rsid w:val="00127CD1"/>
    <w:rsid w:val="00143013"/>
    <w:rsid w:val="00165429"/>
    <w:rsid w:val="00171CD6"/>
    <w:rsid w:val="0017799D"/>
    <w:rsid w:val="00183E3A"/>
    <w:rsid w:val="001C6314"/>
    <w:rsid w:val="001D3174"/>
    <w:rsid w:val="001D596F"/>
    <w:rsid w:val="001E17CE"/>
    <w:rsid w:val="001F29AC"/>
    <w:rsid w:val="001F4CD2"/>
    <w:rsid w:val="00201209"/>
    <w:rsid w:val="00222C1D"/>
    <w:rsid w:val="00225D94"/>
    <w:rsid w:val="0022646A"/>
    <w:rsid w:val="002413A5"/>
    <w:rsid w:val="002446F2"/>
    <w:rsid w:val="0025686D"/>
    <w:rsid w:val="00276FB3"/>
    <w:rsid w:val="002A0EA7"/>
    <w:rsid w:val="002A1359"/>
    <w:rsid w:val="002A212E"/>
    <w:rsid w:val="002D6A6B"/>
    <w:rsid w:val="002E22B9"/>
    <w:rsid w:val="002E62CE"/>
    <w:rsid w:val="002F4CB1"/>
    <w:rsid w:val="00304E14"/>
    <w:rsid w:val="003067ED"/>
    <w:rsid w:val="00314F38"/>
    <w:rsid w:val="00324FD0"/>
    <w:rsid w:val="00342602"/>
    <w:rsid w:val="003572DE"/>
    <w:rsid w:val="003648B0"/>
    <w:rsid w:val="0037342F"/>
    <w:rsid w:val="00387C33"/>
    <w:rsid w:val="00393013"/>
    <w:rsid w:val="003A3C53"/>
    <w:rsid w:val="003B3440"/>
    <w:rsid w:val="003D708C"/>
    <w:rsid w:val="003F4218"/>
    <w:rsid w:val="003F4D9A"/>
    <w:rsid w:val="0041144A"/>
    <w:rsid w:val="00420697"/>
    <w:rsid w:val="00430B01"/>
    <w:rsid w:val="00430B9E"/>
    <w:rsid w:val="004357B2"/>
    <w:rsid w:val="00435907"/>
    <w:rsid w:val="00446E04"/>
    <w:rsid w:val="004872B7"/>
    <w:rsid w:val="004A599A"/>
    <w:rsid w:val="004B4B34"/>
    <w:rsid w:val="004C40B9"/>
    <w:rsid w:val="004C527C"/>
    <w:rsid w:val="004D14B8"/>
    <w:rsid w:val="004D3DE3"/>
    <w:rsid w:val="004D6F4C"/>
    <w:rsid w:val="004E3D9A"/>
    <w:rsid w:val="004F39BB"/>
    <w:rsid w:val="00501DD5"/>
    <w:rsid w:val="00527D6E"/>
    <w:rsid w:val="00527E7F"/>
    <w:rsid w:val="00532749"/>
    <w:rsid w:val="00541E75"/>
    <w:rsid w:val="00550695"/>
    <w:rsid w:val="0057380B"/>
    <w:rsid w:val="0057671E"/>
    <w:rsid w:val="0057730D"/>
    <w:rsid w:val="00582CD3"/>
    <w:rsid w:val="00596DE1"/>
    <w:rsid w:val="005B0F41"/>
    <w:rsid w:val="005B64E3"/>
    <w:rsid w:val="005B76B0"/>
    <w:rsid w:val="005C2E99"/>
    <w:rsid w:val="005C7F23"/>
    <w:rsid w:val="005D2B7B"/>
    <w:rsid w:val="005E21F8"/>
    <w:rsid w:val="005E59D6"/>
    <w:rsid w:val="005E60F4"/>
    <w:rsid w:val="005F389C"/>
    <w:rsid w:val="00601764"/>
    <w:rsid w:val="0060337E"/>
    <w:rsid w:val="0061319D"/>
    <w:rsid w:val="00624BBF"/>
    <w:rsid w:val="00624CA4"/>
    <w:rsid w:val="00643C07"/>
    <w:rsid w:val="00643FFD"/>
    <w:rsid w:val="00662E3E"/>
    <w:rsid w:val="00670C63"/>
    <w:rsid w:val="0068118F"/>
    <w:rsid w:val="00682DBF"/>
    <w:rsid w:val="006846B0"/>
    <w:rsid w:val="006B7AAD"/>
    <w:rsid w:val="006C4E66"/>
    <w:rsid w:val="006F08D4"/>
    <w:rsid w:val="00710B59"/>
    <w:rsid w:val="007235C4"/>
    <w:rsid w:val="00725E31"/>
    <w:rsid w:val="00727D87"/>
    <w:rsid w:val="007472F5"/>
    <w:rsid w:val="00760A53"/>
    <w:rsid w:val="00774E86"/>
    <w:rsid w:val="00780F9D"/>
    <w:rsid w:val="00787521"/>
    <w:rsid w:val="00791C9C"/>
    <w:rsid w:val="007A54AD"/>
    <w:rsid w:val="007B3110"/>
    <w:rsid w:val="007B7E75"/>
    <w:rsid w:val="007C382C"/>
    <w:rsid w:val="007C43FF"/>
    <w:rsid w:val="007D0729"/>
    <w:rsid w:val="007D7905"/>
    <w:rsid w:val="007E1C4B"/>
    <w:rsid w:val="00813B5C"/>
    <w:rsid w:val="00834D28"/>
    <w:rsid w:val="008535DF"/>
    <w:rsid w:val="00861DD3"/>
    <w:rsid w:val="00863C63"/>
    <w:rsid w:val="00872CBA"/>
    <w:rsid w:val="00873782"/>
    <w:rsid w:val="0088209B"/>
    <w:rsid w:val="008B5D63"/>
    <w:rsid w:val="008C762B"/>
    <w:rsid w:val="008D7FD5"/>
    <w:rsid w:val="008F2071"/>
    <w:rsid w:val="008F2835"/>
    <w:rsid w:val="00942B09"/>
    <w:rsid w:val="00970B0A"/>
    <w:rsid w:val="009714D7"/>
    <w:rsid w:val="00973E34"/>
    <w:rsid w:val="009908FE"/>
    <w:rsid w:val="009A66BF"/>
    <w:rsid w:val="009B0785"/>
    <w:rsid w:val="009C2DEA"/>
    <w:rsid w:val="009D2890"/>
    <w:rsid w:val="009E681D"/>
    <w:rsid w:val="00A43EB9"/>
    <w:rsid w:val="00A548E4"/>
    <w:rsid w:val="00A61CD8"/>
    <w:rsid w:val="00A74591"/>
    <w:rsid w:val="00A75DC6"/>
    <w:rsid w:val="00A866BF"/>
    <w:rsid w:val="00A949F2"/>
    <w:rsid w:val="00AB144E"/>
    <w:rsid w:val="00AE04D0"/>
    <w:rsid w:val="00AE4396"/>
    <w:rsid w:val="00B14766"/>
    <w:rsid w:val="00B25306"/>
    <w:rsid w:val="00B55E70"/>
    <w:rsid w:val="00B6576D"/>
    <w:rsid w:val="00B813C8"/>
    <w:rsid w:val="00B92493"/>
    <w:rsid w:val="00B942B5"/>
    <w:rsid w:val="00B94909"/>
    <w:rsid w:val="00BC3F2E"/>
    <w:rsid w:val="00BC5CE6"/>
    <w:rsid w:val="00BD220D"/>
    <w:rsid w:val="00BD7561"/>
    <w:rsid w:val="00C077E3"/>
    <w:rsid w:val="00C1468D"/>
    <w:rsid w:val="00C15D66"/>
    <w:rsid w:val="00C168D4"/>
    <w:rsid w:val="00C20098"/>
    <w:rsid w:val="00C7632E"/>
    <w:rsid w:val="00C769C0"/>
    <w:rsid w:val="00C90F6A"/>
    <w:rsid w:val="00CA36AA"/>
    <w:rsid w:val="00CB3C3D"/>
    <w:rsid w:val="00CE5A7C"/>
    <w:rsid w:val="00D12C95"/>
    <w:rsid w:val="00D27059"/>
    <w:rsid w:val="00D309AB"/>
    <w:rsid w:val="00D4683B"/>
    <w:rsid w:val="00D53B87"/>
    <w:rsid w:val="00D54FF9"/>
    <w:rsid w:val="00D62C20"/>
    <w:rsid w:val="00D6728C"/>
    <w:rsid w:val="00D67C42"/>
    <w:rsid w:val="00D70F79"/>
    <w:rsid w:val="00D76F5C"/>
    <w:rsid w:val="00D90B1E"/>
    <w:rsid w:val="00DC0610"/>
    <w:rsid w:val="00DD70BC"/>
    <w:rsid w:val="00DE0D91"/>
    <w:rsid w:val="00DF6E3D"/>
    <w:rsid w:val="00E07FB1"/>
    <w:rsid w:val="00E26F5F"/>
    <w:rsid w:val="00E341ED"/>
    <w:rsid w:val="00E3505B"/>
    <w:rsid w:val="00E46049"/>
    <w:rsid w:val="00E674B7"/>
    <w:rsid w:val="00E938FF"/>
    <w:rsid w:val="00E97116"/>
    <w:rsid w:val="00EA19E4"/>
    <w:rsid w:val="00EA5DF1"/>
    <w:rsid w:val="00EA75E0"/>
    <w:rsid w:val="00EC460E"/>
    <w:rsid w:val="00EC5E61"/>
    <w:rsid w:val="00ED79CE"/>
    <w:rsid w:val="00EE23AB"/>
    <w:rsid w:val="00F04304"/>
    <w:rsid w:val="00F05DF0"/>
    <w:rsid w:val="00F21CF7"/>
    <w:rsid w:val="00F4197E"/>
    <w:rsid w:val="00F469BE"/>
    <w:rsid w:val="00F51EF8"/>
    <w:rsid w:val="00F57C6F"/>
    <w:rsid w:val="00F67910"/>
    <w:rsid w:val="00F75044"/>
    <w:rsid w:val="00FA6FA0"/>
    <w:rsid w:val="00FB1A5E"/>
    <w:rsid w:val="00FC306F"/>
    <w:rsid w:val="00FC790C"/>
    <w:rsid w:val="00FF1339"/>
    <w:rsid w:val="00FF3E5A"/>
    <w:rsid w:val="00FF5C4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3D"/>
    <w:pPr>
      <w:spacing w:line="240" w:lineRule="auto"/>
      <w:jc w:val="center"/>
    </w:pPr>
    <w:rPr>
      <w:rFonts w:asciiTheme="minorHAnsi" w:hAnsiTheme="minorHAnsi" w:cstheme="minorBidi"/>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F4CD2"/>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F4CD2"/>
    <w:rPr>
      <w:rFonts w:asciiTheme="minorHAnsi" w:hAnsiTheme="minorHAnsi" w:cstheme="minorBidi"/>
      <w:sz w:val="22"/>
      <w:szCs w:val="22"/>
      <w:lang w:val="es-ES"/>
    </w:rPr>
  </w:style>
  <w:style w:type="paragraph" w:styleId="Piedepgina">
    <w:name w:val="footer"/>
    <w:basedOn w:val="Normal"/>
    <w:link w:val="PiedepginaCar"/>
    <w:uiPriority w:val="99"/>
    <w:unhideWhenUsed/>
    <w:rsid w:val="001F4CD2"/>
    <w:pPr>
      <w:tabs>
        <w:tab w:val="center" w:pos="4252"/>
        <w:tab w:val="right" w:pos="8504"/>
      </w:tabs>
      <w:spacing w:after="0"/>
    </w:pPr>
  </w:style>
  <w:style w:type="character" w:customStyle="1" w:styleId="PiedepginaCar">
    <w:name w:val="Pie de página Car"/>
    <w:basedOn w:val="Fuentedeprrafopredeter"/>
    <w:link w:val="Piedepgina"/>
    <w:uiPriority w:val="99"/>
    <w:rsid w:val="001F4CD2"/>
    <w:rPr>
      <w:rFonts w:asciiTheme="minorHAnsi" w:hAnsiTheme="minorHAnsi" w:cstheme="minorBidi"/>
      <w:sz w:val="22"/>
      <w:szCs w:val="22"/>
      <w:lang w:val="es-ES"/>
    </w:rPr>
  </w:style>
  <w:style w:type="paragraph" w:styleId="Sangradetextonormal">
    <w:name w:val="Body Text Indent"/>
    <w:basedOn w:val="Normal"/>
    <w:link w:val="SangradetextonormalCar"/>
    <w:semiHidden/>
    <w:rsid w:val="00304E14"/>
    <w:pPr>
      <w:autoSpaceDE w:val="0"/>
      <w:autoSpaceDN w:val="0"/>
      <w:adjustRightInd w:val="0"/>
      <w:spacing w:line="360" w:lineRule="auto"/>
      <w:ind w:left="360"/>
      <w:jc w:val="both"/>
    </w:pPr>
    <w:rPr>
      <w:rFonts w:ascii="Calibri" w:eastAsia="Times New Roman" w:hAnsi="Calibri" w:cs="Times New Roman"/>
      <w:b/>
      <w:bCs/>
      <w:lang w:eastAsia="es-ES"/>
    </w:rPr>
  </w:style>
  <w:style w:type="character" w:customStyle="1" w:styleId="SangradetextonormalCar">
    <w:name w:val="Sangría de texto normal Car"/>
    <w:basedOn w:val="Fuentedeprrafopredeter"/>
    <w:link w:val="Sangradetextonormal"/>
    <w:semiHidden/>
    <w:rsid w:val="00304E14"/>
    <w:rPr>
      <w:rFonts w:ascii="Calibri" w:eastAsia="Times New Roman" w:hAnsi="Calibri" w:cs="Times New Roman"/>
      <w:b/>
      <w:bCs/>
      <w:sz w:val="22"/>
      <w:szCs w:val="22"/>
      <w:lang w:eastAsia="es-ES"/>
    </w:rPr>
  </w:style>
  <w:style w:type="paragraph" w:styleId="Textoindependiente">
    <w:name w:val="Body Text"/>
    <w:basedOn w:val="Normal"/>
    <w:link w:val="TextoindependienteCar"/>
    <w:semiHidden/>
    <w:rsid w:val="00304E14"/>
    <w:pPr>
      <w:spacing w:after="0"/>
      <w:jc w:val="left"/>
    </w:pPr>
    <w:rPr>
      <w:rFonts w:ascii="Calibri" w:eastAsia="Times New Roman" w:hAnsi="Calibri" w:cs="Times New Roman"/>
      <w:szCs w:val="24"/>
      <w:lang w:eastAsia="es-ES"/>
    </w:rPr>
  </w:style>
  <w:style w:type="character" w:customStyle="1" w:styleId="TextoindependienteCar">
    <w:name w:val="Texto independiente Car"/>
    <w:basedOn w:val="Fuentedeprrafopredeter"/>
    <w:link w:val="Textoindependiente"/>
    <w:semiHidden/>
    <w:rsid w:val="00304E14"/>
    <w:rPr>
      <w:rFonts w:ascii="Calibri" w:eastAsia="Times New Roman" w:hAnsi="Calibri" w:cs="Times New Roman"/>
      <w:sz w:val="22"/>
      <w:lang w:eastAsia="es-ES"/>
    </w:rPr>
  </w:style>
  <w:style w:type="paragraph" w:styleId="Prrafodelista">
    <w:name w:val="List Paragraph"/>
    <w:basedOn w:val="Normal"/>
    <w:uiPriority w:val="34"/>
    <w:qFormat/>
    <w:rsid w:val="00624CA4"/>
    <w:pPr>
      <w:ind w:left="720"/>
      <w:contextualSpacing/>
    </w:pPr>
  </w:style>
  <w:style w:type="paragraph" w:styleId="NormalWeb">
    <w:name w:val="Normal (Web)"/>
    <w:basedOn w:val="Normal"/>
    <w:uiPriority w:val="99"/>
    <w:semiHidden/>
    <w:unhideWhenUsed/>
    <w:rsid w:val="00171CD6"/>
    <w:pPr>
      <w:spacing w:before="100" w:beforeAutospacing="1" w:after="100" w:afterAutospacing="1"/>
      <w:jc w:val="left"/>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unhideWhenUsed/>
    <w:rsid w:val="005E60F4"/>
    <w:rPr>
      <w:color w:val="0000FF" w:themeColor="hyperlink"/>
      <w:u w:val="single"/>
    </w:rPr>
  </w:style>
  <w:style w:type="paragraph" w:styleId="Textonotapie">
    <w:name w:val="footnote text"/>
    <w:basedOn w:val="Normal"/>
    <w:link w:val="TextonotapieCar"/>
    <w:uiPriority w:val="99"/>
    <w:semiHidden/>
    <w:unhideWhenUsed/>
    <w:rsid w:val="009714D7"/>
    <w:pPr>
      <w:spacing w:after="0"/>
      <w:jc w:val="left"/>
    </w:pPr>
    <w:rPr>
      <w:sz w:val="20"/>
      <w:szCs w:val="20"/>
    </w:rPr>
  </w:style>
  <w:style w:type="character" w:customStyle="1" w:styleId="TextonotapieCar">
    <w:name w:val="Texto nota pie Car"/>
    <w:basedOn w:val="Fuentedeprrafopredeter"/>
    <w:link w:val="Textonotapie"/>
    <w:uiPriority w:val="99"/>
    <w:semiHidden/>
    <w:rsid w:val="009714D7"/>
    <w:rPr>
      <w:rFonts w:asciiTheme="minorHAnsi" w:hAnsiTheme="minorHAnsi" w:cstheme="minorBidi"/>
      <w:sz w:val="20"/>
      <w:szCs w:val="20"/>
      <w:lang w:val="es-ES"/>
    </w:rPr>
  </w:style>
  <w:style w:type="character" w:styleId="Refdenotaalpie">
    <w:name w:val="footnote reference"/>
    <w:basedOn w:val="Fuentedeprrafopredeter"/>
    <w:uiPriority w:val="99"/>
    <w:semiHidden/>
    <w:unhideWhenUsed/>
    <w:rsid w:val="009714D7"/>
    <w:rPr>
      <w:vertAlign w:val="superscript"/>
    </w:rPr>
  </w:style>
  <w:style w:type="paragraph" w:styleId="Sinespaciado">
    <w:name w:val="No Spacing"/>
    <w:uiPriority w:val="1"/>
    <w:qFormat/>
    <w:rsid w:val="00201209"/>
    <w:pPr>
      <w:spacing w:after="0" w:line="240" w:lineRule="auto"/>
    </w:pPr>
    <w:rPr>
      <w:rFonts w:ascii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07932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48581-CF4B-4F37-BBD2-67B381127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4546</Words>
  <Characters>25007</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dc:creator>
  <cp:lastModifiedBy>Isa</cp:lastModifiedBy>
  <cp:revision>3</cp:revision>
  <cp:lastPrinted>2017-12-18T18:47:00Z</cp:lastPrinted>
  <dcterms:created xsi:type="dcterms:W3CDTF">2017-12-18T18:48:00Z</dcterms:created>
  <dcterms:modified xsi:type="dcterms:W3CDTF">2017-12-18T18:51:00Z</dcterms:modified>
</cp:coreProperties>
</file>